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Spec="center" w:tblpY="135"/>
        <w:tblOverlap w:val="never"/>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903"/>
        <w:gridCol w:w="97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650" w:type="dxa"/>
            <w:vAlign w:val="center"/>
          </w:tcPr>
          <w:p>
            <w:pPr>
              <w:jc w:val="center"/>
              <w:rPr>
                <w:rFonts w:hint="eastAsia" w:ascii="宋体" w:hAnsi="宋体" w:cs="仿宋_GB2312"/>
                <w:sz w:val="18"/>
                <w:szCs w:val="18"/>
              </w:rPr>
            </w:pPr>
            <w:r>
              <w:rPr>
                <w:rFonts w:hint="eastAsia" w:ascii="宋体" w:hAnsi="宋体" w:cs="仿宋_GB2312"/>
                <w:sz w:val="18"/>
                <w:szCs w:val="18"/>
              </w:rPr>
              <w:t>仪器</w:t>
            </w:r>
          </w:p>
        </w:tc>
        <w:tc>
          <w:tcPr>
            <w:tcW w:w="5903" w:type="dxa"/>
            <w:vAlign w:val="center"/>
          </w:tcPr>
          <w:p>
            <w:pPr>
              <w:jc w:val="center"/>
              <w:rPr>
                <w:rFonts w:hint="eastAsia" w:ascii="宋体" w:hAnsi="宋体" w:cs="仿宋_GB2312" w:eastAsiaTheme="minorEastAsia"/>
                <w:sz w:val="18"/>
                <w:szCs w:val="18"/>
                <w:lang w:val="en-US" w:eastAsia="zh-CN"/>
              </w:rPr>
            </w:pPr>
            <w:r>
              <w:rPr>
                <w:rFonts w:hint="eastAsia" w:ascii="宋体" w:hAnsi="宋体" w:cs="仿宋_GB2312"/>
                <w:sz w:val="18"/>
                <w:szCs w:val="18"/>
                <w:lang w:val="en-US" w:eastAsia="zh-CN"/>
              </w:rPr>
              <w:t>描述</w:t>
            </w:r>
          </w:p>
        </w:tc>
        <w:tc>
          <w:tcPr>
            <w:tcW w:w="970" w:type="dxa"/>
            <w:vAlign w:val="center"/>
          </w:tcPr>
          <w:p>
            <w:pPr>
              <w:jc w:val="center"/>
              <w:rPr>
                <w:rFonts w:hint="eastAsia" w:ascii="宋体" w:hAnsi="宋体" w:cs="仿宋_GB2312" w:eastAsiaTheme="minorEastAsia"/>
                <w:sz w:val="18"/>
                <w:szCs w:val="18"/>
                <w:lang w:val="en-US" w:eastAsia="zh-CN"/>
              </w:rPr>
            </w:pPr>
            <w:r>
              <w:rPr>
                <w:rFonts w:hint="eastAsia" w:ascii="宋体" w:hAnsi="宋体" w:cs="仿宋_GB2312"/>
                <w:sz w:val="18"/>
                <w:szCs w:val="18"/>
                <w:lang w:val="en-US" w:eastAsia="zh-CN"/>
              </w:rPr>
              <w:t>数量</w:t>
            </w:r>
          </w:p>
        </w:tc>
        <w:tc>
          <w:tcPr>
            <w:tcW w:w="972" w:type="dxa"/>
            <w:vAlign w:val="center"/>
          </w:tcPr>
          <w:p>
            <w:pPr>
              <w:jc w:val="center"/>
              <w:rPr>
                <w:rFonts w:hint="default" w:ascii="宋体" w:hAnsi="宋体" w:cs="仿宋_GB2312"/>
                <w:sz w:val="18"/>
                <w:szCs w:val="18"/>
                <w:lang w:val="en-US" w:eastAsia="zh-CN"/>
              </w:rPr>
            </w:pPr>
            <w:r>
              <w:rPr>
                <w:rFonts w:hint="eastAsia" w:ascii="宋体" w:hAnsi="宋体" w:cs="仿宋_GB2312"/>
                <w:sz w:val="18"/>
                <w:szCs w:val="18"/>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5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rPr>
              <w:t>离心机</w:t>
            </w:r>
          </w:p>
        </w:tc>
        <w:tc>
          <w:tcPr>
            <w:tcW w:w="5903" w:type="dxa"/>
            <w:vAlign w:val="center"/>
          </w:tcPr>
          <w:p>
            <w:pPr>
              <w:rPr>
                <w:rFonts w:hint="eastAsia"/>
                <w:sz w:val="18"/>
                <w:szCs w:val="18"/>
              </w:rPr>
            </w:pPr>
            <w:r>
              <w:rPr>
                <w:rFonts w:hint="eastAsia"/>
                <w:sz w:val="18"/>
                <w:szCs w:val="18"/>
                <w:lang w:val="en-US" w:eastAsia="zh-CN"/>
              </w:rPr>
              <w:t>1、</w:t>
            </w:r>
            <w:r>
              <w:rPr>
                <w:rFonts w:hint="eastAsia"/>
                <w:sz w:val="18"/>
                <w:szCs w:val="18"/>
              </w:rPr>
              <w:t>微机控制，直流无碳刷电机，数字显示。</w:t>
            </w:r>
          </w:p>
          <w:p>
            <w:pPr>
              <w:spacing w:line="240" w:lineRule="exact"/>
              <w:ind w:left="0" w:leftChars="0" w:firstLine="0" w:firstLineChars="0"/>
              <w:jc w:val="both"/>
              <w:rPr>
                <w:rFonts w:hint="eastAsia"/>
                <w:sz w:val="18"/>
                <w:szCs w:val="18"/>
              </w:rPr>
            </w:pPr>
            <w:r>
              <w:rPr>
                <w:rFonts w:hint="eastAsia"/>
                <w:sz w:val="18"/>
                <w:szCs w:val="18"/>
                <w:lang w:val="en-US" w:eastAsia="zh-CN"/>
              </w:rPr>
              <w:t>2、</w:t>
            </w:r>
            <w:r>
              <w:rPr>
                <w:rFonts w:hint="eastAsia"/>
                <w:sz w:val="18"/>
                <w:szCs w:val="18"/>
              </w:rPr>
              <w:t>9个升降速档位，一机多功能。</w:t>
            </w:r>
          </w:p>
          <w:p>
            <w:pPr>
              <w:numPr>
                <w:ilvl w:val="0"/>
                <w:numId w:val="1"/>
              </w:numPr>
              <w:spacing w:line="240" w:lineRule="exact"/>
              <w:ind w:left="0" w:leftChars="0" w:firstLine="0" w:firstLineChars="0"/>
              <w:jc w:val="both"/>
              <w:rPr>
                <w:rFonts w:hint="eastAsia"/>
                <w:sz w:val="18"/>
                <w:szCs w:val="18"/>
              </w:rPr>
            </w:pPr>
            <w:r>
              <w:rPr>
                <w:rFonts w:hint="eastAsia"/>
                <w:sz w:val="18"/>
                <w:szCs w:val="18"/>
              </w:rPr>
              <w:t>具有独特的散热系统。是各级医院、科研单位、大专院校必备的实验仪器。</w:t>
            </w:r>
            <w:bookmarkStart w:id="0" w:name="_GoBack"/>
            <w:bookmarkEnd w:id="0"/>
          </w:p>
          <w:p>
            <w:pPr>
              <w:numPr>
                <w:ilvl w:val="0"/>
                <w:numId w:val="1"/>
              </w:numPr>
              <w:spacing w:line="240" w:lineRule="exact"/>
              <w:ind w:left="0" w:leftChars="0" w:firstLine="0" w:firstLineChars="0"/>
              <w:jc w:val="both"/>
              <w:rPr>
                <w:rFonts w:hint="eastAsia"/>
                <w:sz w:val="18"/>
                <w:szCs w:val="18"/>
              </w:rPr>
            </w:pPr>
            <w:r>
              <w:rPr>
                <w:rFonts w:ascii="Arial" w:hAnsi="Arial" w:eastAsia="宋体" w:cs="Arial"/>
                <w:i w:val="0"/>
                <w:iCs w:val="0"/>
                <w:caps w:val="0"/>
                <w:color w:val="222222"/>
                <w:spacing w:val="0"/>
                <w:sz w:val="18"/>
                <w:szCs w:val="18"/>
                <w:shd w:val="clear" w:fill="FFFFFF"/>
              </w:rPr>
              <w:t>自动计算及设置离心力RCF值</w:t>
            </w:r>
          </w:p>
          <w:p>
            <w:pPr>
              <w:numPr>
                <w:ilvl w:val="0"/>
                <w:numId w:val="1"/>
              </w:numPr>
              <w:spacing w:line="240" w:lineRule="exact"/>
              <w:ind w:left="0" w:leftChars="0" w:firstLine="0" w:firstLineChars="0"/>
              <w:jc w:val="both"/>
              <w:rPr>
                <w:rFonts w:hint="eastAsia"/>
                <w:sz w:val="18"/>
                <w:szCs w:val="18"/>
              </w:rPr>
            </w:pPr>
            <w:r>
              <w:rPr>
                <w:rFonts w:ascii="Arial" w:hAnsi="Arial" w:eastAsia="宋体" w:cs="Arial"/>
                <w:i w:val="0"/>
                <w:iCs w:val="0"/>
                <w:caps w:val="0"/>
                <w:color w:val="222222"/>
                <w:spacing w:val="0"/>
                <w:sz w:val="18"/>
                <w:szCs w:val="18"/>
                <w:shd w:val="clear" w:fill="FFFFFF"/>
              </w:rPr>
              <w:t>采用特殊的减震器，具有自动平衡功能</w:t>
            </w:r>
          </w:p>
          <w:p>
            <w:pPr>
              <w:spacing w:line="240" w:lineRule="exact"/>
              <w:ind w:left="0" w:leftChars="0" w:firstLine="0" w:firstLineChars="0"/>
              <w:jc w:val="both"/>
              <w:rPr>
                <w:rFonts w:hint="eastAsia" w:ascii="宋体" w:hAnsi="宋体" w:cs="仿宋_GB2312"/>
                <w:sz w:val="18"/>
                <w:szCs w:val="18"/>
              </w:rPr>
            </w:pPr>
            <w:r>
              <w:rPr>
                <w:rFonts w:hint="eastAsia"/>
                <w:sz w:val="18"/>
                <w:szCs w:val="18"/>
                <w:lang w:val="en-US" w:eastAsia="zh-CN"/>
              </w:rPr>
              <w:t>6、</w:t>
            </w:r>
            <w:r>
              <w:rPr>
                <w:rFonts w:hint="eastAsia"/>
                <w:sz w:val="18"/>
                <w:szCs w:val="18"/>
              </w:rPr>
              <w:t>最高转速</w:t>
            </w:r>
            <w:r>
              <w:rPr>
                <w:rFonts w:hint="eastAsia"/>
                <w:sz w:val="18"/>
                <w:szCs w:val="18"/>
                <w:lang w:eastAsia="zh-CN"/>
              </w:rPr>
              <w:t>：</w:t>
            </w:r>
            <w:r>
              <w:rPr>
                <w:rFonts w:hint="eastAsia"/>
                <w:sz w:val="18"/>
                <w:szCs w:val="18"/>
              </w:rPr>
              <w:t>5000r/min最大相对离心力4390×g</w:t>
            </w:r>
            <w:r>
              <w:rPr>
                <w:rFonts w:hint="eastAsia"/>
                <w:sz w:val="18"/>
                <w:szCs w:val="18"/>
                <w:lang w:val="en-US" w:eastAsia="zh-CN"/>
              </w:rPr>
              <w:t>适配1000</w:t>
            </w:r>
            <w:r>
              <w:rPr>
                <w:rFonts w:hint="eastAsia"/>
                <w:sz w:val="18"/>
                <w:szCs w:val="18"/>
              </w:rPr>
              <w:t>ml</w:t>
            </w:r>
            <w:r>
              <w:rPr>
                <w:rFonts w:hint="eastAsia"/>
                <w:sz w:val="18"/>
                <w:szCs w:val="18"/>
                <w:lang w:eastAsia="zh-CN"/>
              </w:rPr>
              <w:t>、</w:t>
            </w:r>
            <w:r>
              <w:rPr>
                <w:rFonts w:hint="eastAsia"/>
                <w:sz w:val="18"/>
                <w:szCs w:val="18"/>
              </w:rPr>
              <w:t>800ml</w:t>
            </w:r>
            <w:r>
              <w:rPr>
                <w:rFonts w:hint="eastAsia"/>
                <w:sz w:val="18"/>
                <w:szCs w:val="18"/>
                <w:lang w:eastAsia="zh-CN"/>
              </w:rPr>
              <w:t>、</w:t>
            </w:r>
            <w:r>
              <w:rPr>
                <w:rFonts w:hint="eastAsia"/>
                <w:sz w:val="18"/>
                <w:szCs w:val="18"/>
                <w:lang w:val="en-US" w:eastAsia="zh-CN"/>
              </w:rPr>
              <w:t>480</w:t>
            </w:r>
            <w:r>
              <w:rPr>
                <w:rFonts w:hint="eastAsia"/>
                <w:sz w:val="18"/>
                <w:szCs w:val="18"/>
              </w:rPr>
              <w:t>ml</w:t>
            </w:r>
            <w:r>
              <w:rPr>
                <w:rFonts w:hint="eastAsia"/>
                <w:sz w:val="18"/>
                <w:szCs w:val="18"/>
                <w:lang w:eastAsia="zh-CN"/>
              </w:rPr>
              <w:t>、</w:t>
            </w:r>
            <w:r>
              <w:rPr>
                <w:rFonts w:hint="eastAsia"/>
                <w:sz w:val="18"/>
                <w:szCs w:val="18"/>
                <w:lang w:val="en-US" w:eastAsia="zh-CN"/>
              </w:rPr>
              <w:t>360</w:t>
            </w:r>
            <w:r>
              <w:rPr>
                <w:rFonts w:hint="eastAsia"/>
                <w:sz w:val="18"/>
                <w:szCs w:val="18"/>
              </w:rPr>
              <w:t>ml</w:t>
            </w:r>
            <w:r>
              <w:rPr>
                <w:rFonts w:hint="eastAsia"/>
                <w:sz w:val="18"/>
                <w:szCs w:val="18"/>
                <w:lang w:val="en-US" w:eastAsia="zh-CN"/>
              </w:rPr>
              <w:t>各种培养耗材</w:t>
            </w:r>
          </w:p>
        </w:tc>
        <w:tc>
          <w:tcPr>
            <w:tcW w:w="97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rPr>
              <w:t>1</w:t>
            </w:r>
          </w:p>
        </w:tc>
        <w:tc>
          <w:tcPr>
            <w:tcW w:w="972" w:type="dxa"/>
            <w:vAlign w:val="center"/>
          </w:tcPr>
          <w:p>
            <w:pPr>
              <w:keepNext w:val="0"/>
              <w:keepLines w:val="0"/>
              <w:widowControl/>
              <w:suppressLineNumbers w:val="0"/>
              <w:jc w:val="center"/>
              <w:textAlignment w:val="center"/>
              <w:rPr>
                <w:rFonts w:hint="default"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5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rPr>
              <w:t>移液枪</w:t>
            </w:r>
          </w:p>
        </w:tc>
        <w:tc>
          <w:tcPr>
            <w:tcW w:w="5903" w:type="dxa"/>
            <w:vAlign w:val="center"/>
          </w:tcPr>
          <w:p>
            <w:pPr>
              <w:jc w:val="both"/>
              <w:rPr>
                <w:rFonts w:hint="eastAsia"/>
                <w:sz w:val="18"/>
                <w:szCs w:val="18"/>
              </w:rPr>
            </w:pPr>
            <w:r>
              <w:rPr>
                <w:rFonts w:hint="eastAsia"/>
                <w:sz w:val="18"/>
                <w:szCs w:val="18"/>
                <w:lang w:val="en-US" w:eastAsia="zh-CN"/>
              </w:rPr>
              <w:t>1、</w:t>
            </w:r>
            <w:r>
              <w:rPr>
                <w:rFonts w:hint="eastAsia"/>
                <w:sz w:val="18"/>
                <w:szCs w:val="18"/>
              </w:rPr>
              <w:t>卓越人体工程学设计，重量轻，仅为76-80g （单道） </w:t>
            </w:r>
            <w:r>
              <w:rPr>
                <w:rFonts w:hint="eastAsia"/>
                <w:sz w:val="18"/>
                <w:szCs w:val="18"/>
              </w:rPr>
              <w:br w:type="textWrapping"/>
            </w:r>
            <w:r>
              <w:rPr>
                <w:rFonts w:hint="eastAsia"/>
                <w:sz w:val="18"/>
                <w:szCs w:val="18"/>
                <w:lang w:val="en-US" w:eastAsia="zh-CN"/>
              </w:rPr>
              <w:t>2、</w:t>
            </w:r>
            <w:r>
              <w:rPr>
                <w:rFonts w:hint="eastAsia"/>
                <w:sz w:val="18"/>
                <w:szCs w:val="18"/>
              </w:rPr>
              <w:t>显著减少手、手臂和肩膀用力，避免手部重复性劳损（RSI） </w:t>
            </w:r>
            <w:r>
              <w:rPr>
                <w:rFonts w:hint="eastAsia"/>
                <w:sz w:val="18"/>
                <w:szCs w:val="18"/>
              </w:rPr>
              <w:br w:type="textWrapping"/>
            </w:r>
            <w:r>
              <w:rPr>
                <w:rFonts w:hint="eastAsia"/>
                <w:sz w:val="18"/>
                <w:szCs w:val="18"/>
                <w:lang w:val="en-US" w:eastAsia="zh-CN"/>
              </w:rPr>
              <w:t>3、</w:t>
            </w:r>
            <w:r>
              <w:rPr>
                <w:rFonts w:hint="eastAsia"/>
                <w:sz w:val="18"/>
                <w:szCs w:val="18"/>
              </w:rPr>
              <w:t>可整支高温高压灭菌和紫外线灭菌，操作更安全 </w:t>
            </w:r>
            <w:r>
              <w:rPr>
                <w:rFonts w:hint="eastAsia"/>
                <w:sz w:val="18"/>
                <w:szCs w:val="18"/>
              </w:rPr>
              <w:br w:type="textWrapping"/>
            </w:r>
            <w:r>
              <w:rPr>
                <w:rFonts w:hint="eastAsia"/>
                <w:sz w:val="18"/>
                <w:szCs w:val="18"/>
                <w:lang w:val="en-US" w:eastAsia="zh-CN"/>
              </w:rPr>
              <w:t>4、</w:t>
            </w:r>
            <w:r>
              <w:rPr>
                <w:rFonts w:hint="eastAsia"/>
                <w:sz w:val="18"/>
                <w:szCs w:val="18"/>
              </w:rPr>
              <w:t>新增伸缩式弹性吸嘴设计，确保吸头装配的气密性和移液均一性 </w:t>
            </w:r>
            <w:r>
              <w:rPr>
                <w:rFonts w:hint="eastAsia"/>
                <w:sz w:val="18"/>
                <w:szCs w:val="18"/>
              </w:rPr>
              <w:br w:type="textWrapping"/>
            </w:r>
            <w:r>
              <w:rPr>
                <w:rFonts w:hint="eastAsia"/>
                <w:sz w:val="18"/>
                <w:szCs w:val="18"/>
                <w:lang w:val="en-US" w:eastAsia="zh-CN"/>
              </w:rPr>
              <w:t>5、</w:t>
            </w:r>
            <w:r>
              <w:rPr>
                <w:rFonts w:hint="eastAsia"/>
                <w:sz w:val="18"/>
                <w:szCs w:val="18"/>
              </w:rPr>
              <w:t>独有密度调节窗口，适用于甘油、氯化铯等不同密度的液体，通用性更广泛 </w:t>
            </w:r>
            <w:r>
              <w:rPr>
                <w:rFonts w:hint="eastAsia"/>
                <w:sz w:val="18"/>
                <w:szCs w:val="18"/>
              </w:rPr>
              <w:br w:type="textWrapping"/>
            </w:r>
            <w:r>
              <w:rPr>
                <w:rFonts w:hint="eastAsia"/>
                <w:sz w:val="18"/>
                <w:szCs w:val="18"/>
                <w:lang w:val="en-US" w:eastAsia="zh-CN"/>
              </w:rPr>
              <w:t>6、</w:t>
            </w:r>
            <w:r>
              <w:rPr>
                <w:rFonts w:hint="eastAsia"/>
                <w:sz w:val="18"/>
                <w:szCs w:val="18"/>
              </w:rPr>
              <w:t>四位数字放大体积显示，位置合理，便于移液时观察 </w:t>
            </w:r>
            <w:r>
              <w:rPr>
                <w:rFonts w:hint="eastAsia"/>
                <w:sz w:val="18"/>
                <w:szCs w:val="18"/>
              </w:rPr>
              <w:br w:type="textWrapping"/>
            </w:r>
            <w:r>
              <w:rPr>
                <w:rFonts w:hint="eastAsia"/>
                <w:sz w:val="18"/>
                <w:szCs w:val="18"/>
                <w:lang w:val="en-US" w:eastAsia="zh-CN"/>
              </w:rPr>
              <w:t>7、</w:t>
            </w:r>
            <w:r>
              <w:rPr>
                <w:rFonts w:hint="eastAsia"/>
                <w:sz w:val="18"/>
                <w:szCs w:val="18"/>
              </w:rPr>
              <w:t>采用高科技材质，坚固耐用，耐高温抗腐蚀 </w:t>
            </w:r>
            <w:r>
              <w:rPr>
                <w:rFonts w:hint="eastAsia"/>
                <w:sz w:val="18"/>
                <w:szCs w:val="18"/>
              </w:rPr>
              <w:br w:type="textWrapping"/>
            </w:r>
            <w:r>
              <w:rPr>
                <w:rFonts w:hint="eastAsia"/>
                <w:sz w:val="18"/>
                <w:szCs w:val="18"/>
              </w:rPr>
              <w:t>多道移液器具备独立活塞设计，每个通道可单独拆卸，灵活性更高，节省维修成本 </w:t>
            </w:r>
            <w:r>
              <w:rPr>
                <w:rFonts w:hint="eastAsia"/>
                <w:sz w:val="18"/>
                <w:szCs w:val="18"/>
              </w:rPr>
              <w:br w:type="textWrapping"/>
            </w:r>
            <w:r>
              <w:rPr>
                <w:rFonts w:hint="eastAsia"/>
                <w:sz w:val="18"/>
                <w:szCs w:val="18"/>
                <w:lang w:val="en-US" w:eastAsia="zh-CN"/>
              </w:rPr>
              <w:t>8、</w:t>
            </w:r>
            <w:r>
              <w:rPr>
                <w:rFonts w:hint="eastAsia"/>
                <w:sz w:val="18"/>
                <w:szCs w:val="18"/>
              </w:rPr>
              <w:t>0.1 μl－10 ml 10种不同量程选择，全面满足不同应用需求</w:t>
            </w:r>
          </w:p>
          <w:p>
            <w:pPr>
              <w:jc w:val="center"/>
              <w:rPr>
                <w:rFonts w:ascii="宋体" w:hAnsi="宋体" w:cs="仿宋_GB2312"/>
                <w:sz w:val="18"/>
                <w:szCs w:val="18"/>
              </w:rPr>
            </w:pPr>
          </w:p>
        </w:tc>
        <w:tc>
          <w:tcPr>
            <w:tcW w:w="970" w:type="dxa"/>
            <w:vAlign w:val="center"/>
          </w:tcPr>
          <w:p>
            <w:pPr>
              <w:jc w:val="center"/>
              <w:rPr>
                <w:rFonts w:hint="default" w:ascii="宋体" w:hAnsi="宋体" w:cs="仿宋_GB2312" w:eastAsiaTheme="minorEastAsia"/>
                <w:kern w:val="2"/>
                <w:sz w:val="18"/>
                <w:szCs w:val="18"/>
                <w:lang w:val="en-US" w:eastAsia="zh-CN" w:bidi="ar-SA"/>
              </w:rPr>
            </w:pPr>
            <w:r>
              <w:rPr>
                <w:rFonts w:hint="eastAsia" w:ascii="宋体" w:hAnsi="宋体" w:cs="仿宋_GB2312"/>
                <w:sz w:val="18"/>
                <w:szCs w:val="18"/>
              </w:rPr>
              <w:t>2</w:t>
            </w:r>
          </w:p>
        </w:tc>
        <w:tc>
          <w:tcPr>
            <w:tcW w:w="972" w:type="dxa"/>
            <w:vAlign w:val="center"/>
          </w:tcPr>
          <w:p>
            <w:pPr>
              <w:keepNext w:val="0"/>
              <w:keepLines w:val="0"/>
              <w:widowControl/>
              <w:suppressLineNumbers w:val="0"/>
              <w:jc w:val="center"/>
              <w:textAlignment w:val="center"/>
              <w:rPr>
                <w:rFonts w:hint="default"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50" w:type="dxa"/>
            <w:vAlign w:val="center"/>
          </w:tcPr>
          <w:p>
            <w:pPr>
              <w:jc w:val="center"/>
              <w:rPr>
                <w:rFonts w:hint="default" w:ascii="宋体" w:hAnsi="宋体" w:cs="仿宋_GB2312" w:eastAsiaTheme="minorEastAsia"/>
                <w:kern w:val="2"/>
                <w:sz w:val="18"/>
                <w:szCs w:val="18"/>
                <w:lang w:val="en-US" w:eastAsia="zh-CN" w:bidi="ar-SA"/>
              </w:rPr>
            </w:pPr>
            <w:r>
              <w:rPr>
                <w:rFonts w:hint="eastAsia" w:ascii="宋体" w:hAnsi="宋体" w:cs="仿宋_GB2312"/>
                <w:sz w:val="18"/>
                <w:szCs w:val="18"/>
                <w:lang w:val="en-US" w:eastAsia="zh-CN"/>
              </w:rPr>
              <w:t>电动助吸器</w:t>
            </w:r>
          </w:p>
        </w:tc>
        <w:tc>
          <w:tcPr>
            <w:tcW w:w="5903" w:type="dxa"/>
            <w:vAlign w:val="center"/>
          </w:tcPr>
          <w:p>
            <w:pPr>
              <w:jc w:val="both"/>
              <w:rPr>
                <w:rFonts w:hint="eastAsia"/>
                <w:sz w:val="18"/>
                <w:szCs w:val="18"/>
              </w:rPr>
            </w:pPr>
            <w:r>
              <w:rPr>
                <w:rFonts w:hint="eastAsia"/>
                <w:sz w:val="18"/>
                <w:szCs w:val="18"/>
                <w:lang w:val="en-US" w:eastAsia="zh-CN"/>
              </w:rPr>
              <w:t>1、</w:t>
            </w:r>
            <w:r>
              <w:rPr>
                <w:rFonts w:hint="eastAsia"/>
                <w:sz w:val="18"/>
                <w:szCs w:val="18"/>
              </w:rPr>
              <w:t>直观的速度控制按钮，指尖操作起来轻松简单</w:t>
            </w:r>
            <w:r>
              <w:rPr>
                <w:rFonts w:hint="default"/>
                <w:sz w:val="18"/>
                <w:szCs w:val="18"/>
              </w:rPr>
              <w:t>重量轻，平衡性好，操作舒适，无疲劳</w:t>
            </w:r>
          </w:p>
          <w:p>
            <w:pPr>
              <w:spacing w:line="240" w:lineRule="exact"/>
              <w:ind w:left="0" w:leftChars="0" w:firstLine="0" w:firstLineChars="0"/>
              <w:jc w:val="both"/>
              <w:rPr>
                <w:rFonts w:hint="eastAsia"/>
                <w:sz w:val="18"/>
                <w:szCs w:val="18"/>
              </w:rPr>
            </w:pPr>
            <w:r>
              <w:rPr>
                <w:rFonts w:hint="eastAsia"/>
                <w:sz w:val="18"/>
                <w:szCs w:val="18"/>
                <w:lang w:val="en-US" w:eastAsia="zh-CN"/>
              </w:rPr>
              <w:t>2</w:t>
            </w:r>
            <w:r>
              <w:rPr>
                <w:rFonts w:hint="default"/>
                <w:sz w:val="18"/>
                <w:szCs w:val="18"/>
              </w:rPr>
              <w:t>背光LED指示灯，显示电池状态</w:t>
            </w:r>
            <w:r>
              <w:rPr>
                <w:rFonts w:hint="eastAsia"/>
                <w:sz w:val="18"/>
                <w:szCs w:val="18"/>
                <w:lang w:eastAsia="zh-CN"/>
              </w:rPr>
              <w:t>，</w:t>
            </w:r>
            <w:r>
              <w:rPr>
                <w:rFonts w:hint="default"/>
                <w:sz w:val="18"/>
                <w:szCs w:val="18"/>
              </w:rPr>
              <w:t>锂聚合电池，工作时间长</w:t>
            </w:r>
          </w:p>
          <w:p>
            <w:pPr>
              <w:spacing w:line="240" w:lineRule="exact"/>
              <w:ind w:left="0" w:leftChars="0" w:firstLine="0" w:firstLineChars="0"/>
              <w:jc w:val="both"/>
              <w:rPr>
                <w:rFonts w:hint="eastAsia"/>
                <w:sz w:val="18"/>
                <w:szCs w:val="18"/>
              </w:rPr>
            </w:pPr>
            <w:r>
              <w:rPr>
                <w:rFonts w:hint="eastAsia"/>
                <w:sz w:val="18"/>
                <w:szCs w:val="18"/>
                <w:lang w:val="en-US" w:eastAsia="zh-CN"/>
              </w:rPr>
              <w:t>3、</w:t>
            </w:r>
            <w:r>
              <w:rPr>
                <w:rFonts w:hint="default"/>
                <w:sz w:val="18"/>
                <w:szCs w:val="18"/>
              </w:rPr>
              <w:t>方便设定吸液速率</w:t>
            </w:r>
          </w:p>
          <w:p>
            <w:pPr>
              <w:spacing w:line="240" w:lineRule="exact"/>
              <w:ind w:left="0" w:leftChars="0" w:firstLine="0" w:firstLineChars="0"/>
              <w:jc w:val="both"/>
              <w:rPr>
                <w:rFonts w:hint="eastAsia"/>
                <w:sz w:val="18"/>
                <w:szCs w:val="18"/>
              </w:rPr>
            </w:pPr>
            <w:r>
              <w:rPr>
                <w:rFonts w:hint="eastAsia"/>
                <w:sz w:val="18"/>
                <w:szCs w:val="18"/>
                <w:lang w:val="en-US" w:eastAsia="zh-CN"/>
              </w:rPr>
              <w:t>4、</w:t>
            </w:r>
            <w:r>
              <w:rPr>
                <w:rFonts w:hint="default"/>
                <w:sz w:val="18"/>
                <w:szCs w:val="18"/>
              </w:rPr>
              <w:t>充电时也可使用</w:t>
            </w:r>
          </w:p>
          <w:p>
            <w:pPr>
              <w:spacing w:line="240" w:lineRule="exact"/>
              <w:ind w:left="0" w:leftChars="0" w:firstLine="0" w:firstLineChars="0"/>
              <w:jc w:val="both"/>
              <w:rPr>
                <w:rFonts w:hint="default"/>
                <w:sz w:val="18"/>
                <w:szCs w:val="18"/>
              </w:rPr>
            </w:pPr>
            <w:r>
              <w:rPr>
                <w:rFonts w:hint="eastAsia"/>
                <w:sz w:val="18"/>
                <w:szCs w:val="18"/>
                <w:lang w:val="en-US" w:eastAsia="zh-CN"/>
              </w:rPr>
              <w:t>5、</w:t>
            </w:r>
            <w:r>
              <w:rPr>
                <w:rFonts w:hint="default"/>
                <w:sz w:val="18"/>
                <w:szCs w:val="18"/>
              </w:rPr>
              <w:t>适配器可高温高压灭菌</w:t>
            </w:r>
          </w:p>
          <w:p>
            <w:pPr>
              <w:spacing w:line="240" w:lineRule="exact"/>
              <w:ind w:left="0" w:leftChars="0" w:firstLine="0" w:firstLineChars="0"/>
              <w:jc w:val="both"/>
              <w:rPr>
                <w:rFonts w:hint="default"/>
                <w:sz w:val="18"/>
                <w:szCs w:val="18"/>
              </w:rPr>
            </w:pPr>
            <w:r>
              <w:rPr>
                <w:rFonts w:hint="eastAsia"/>
                <w:sz w:val="18"/>
                <w:szCs w:val="18"/>
                <w:lang w:val="en-US" w:eastAsia="zh-CN"/>
              </w:rPr>
              <w:t>6、</w:t>
            </w:r>
            <w:r>
              <w:rPr>
                <w:rFonts w:hint="default"/>
                <w:sz w:val="18"/>
                <w:szCs w:val="18"/>
              </w:rPr>
              <w:t>吸液嘴拆卸方便，易于更换滤膜</w:t>
            </w:r>
          </w:p>
          <w:p>
            <w:pPr>
              <w:spacing w:line="240" w:lineRule="exact"/>
              <w:ind w:left="0" w:leftChars="0" w:firstLine="0" w:firstLineChars="0"/>
              <w:jc w:val="both"/>
              <w:rPr>
                <w:rFonts w:hint="default"/>
                <w:sz w:val="18"/>
                <w:szCs w:val="18"/>
              </w:rPr>
            </w:pPr>
            <w:r>
              <w:rPr>
                <w:rFonts w:hint="eastAsia"/>
                <w:sz w:val="18"/>
                <w:szCs w:val="18"/>
                <w:lang w:val="en-US" w:eastAsia="zh-CN"/>
              </w:rPr>
              <w:t>7、</w:t>
            </w:r>
            <w:r>
              <w:rPr>
                <w:rFonts w:hint="default"/>
                <w:sz w:val="18"/>
                <w:szCs w:val="18"/>
              </w:rPr>
              <w:t>可用于体积为0.1 –  100 毫升的其他血清移液器和移液吸管</w:t>
            </w:r>
          </w:p>
          <w:p>
            <w:pPr>
              <w:spacing w:line="240" w:lineRule="exact"/>
              <w:ind w:left="0" w:leftChars="0" w:firstLine="0" w:firstLineChars="0"/>
              <w:jc w:val="both"/>
              <w:rPr>
                <w:rFonts w:hint="default"/>
                <w:sz w:val="18"/>
                <w:szCs w:val="18"/>
              </w:rPr>
            </w:pPr>
            <w:r>
              <w:rPr>
                <w:rFonts w:hint="eastAsia"/>
                <w:sz w:val="18"/>
                <w:szCs w:val="18"/>
                <w:lang w:val="en-US" w:eastAsia="zh-CN"/>
              </w:rPr>
              <w:t>8、</w:t>
            </w:r>
            <w:r>
              <w:rPr>
                <w:rFonts w:hint="default"/>
                <w:sz w:val="18"/>
                <w:szCs w:val="18"/>
              </w:rPr>
              <w:t>重量仅160 克，采用符合人体工程学的设计，舒适贴合手部，助您无疲劳精准移液。</w:t>
            </w:r>
          </w:p>
          <w:p>
            <w:pPr>
              <w:spacing w:line="240" w:lineRule="exact"/>
              <w:ind w:left="0" w:leftChars="0" w:firstLine="0" w:firstLineChars="0"/>
              <w:jc w:val="both"/>
              <w:rPr>
                <w:rFonts w:hint="eastAsia" w:ascii="Arial" w:hAnsi="Arial" w:eastAsia="宋体" w:cs="Arial"/>
                <w:i w:val="0"/>
                <w:iCs w:val="0"/>
                <w:caps w:val="0"/>
                <w:color w:val="333333"/>
                <w:spacing w:val="0"/>
                <w:sz w:val="21"/>
                <w:szCs w:val="21"/>
                <w:shd w:val="clear" w:fill="FFFFFF"/>
                <w:lang w:val="en-US" w:eastAsia="zh-CN"/>
              </w:rPr>
            </w:pPr>
            <w:r>
              <w:rPr>
                <w:rFonts w:hint="eastAsia"/>
                <w:sz w:val="18"/>
                <w:szCs w:val="18"/>
                <w:lang w:val="en-US" w:eastAsia="zh-CN"/>
              </w:rPr>
              <w:t>9、</w:t>
            </w:r>
            <w:r>
              <w:rPr>
                <w:rFonts w:hint="default"/>
                <w:sz w:val="18"/>
                <w:szCs w:val="18"/>
              </w:rPr>
              <w:t>完美适配1 –  50 mLEppendorf Serological Pipets，Easypet 3可轻松完成不同体积试剂的连续分液。搭载卓越的速度调节功能，允许优化自重排液选项，确保无飞溅分液操作，让Easypet 3更加舒适、精确、安全。</w:t>
            </w:r>
          </w:p>
        </w:tc>
        <w:tc>
          <w:tcPr>
            <w:tcW w:w="970" w:type="dxa"/>
            <w:vAlign w:val="center"/>
          </w:tcPr>
          <w:p>
            <w:pPr>
              <w:jc w:val="center"/>
              <w:rPr>
                <w:rFonts w:hint="default" w:ascii="宋体" w:hAnsi="宋体" w:cs="仿宋_GB2312" w:eastAsiaTheme="minorEastAsia"/>
                <w:kern w:val="2"/>
                <w:sz w:val="18"/>
                <w:szCs w:val="18"/>
                <w:lang w:val="en-US" w:eastAsia="zh-CN" w:bidi="ar-SA"/>
              </w:rPr>
            </w:pPr>
            <w:r>
              <w:rPr>
                <w:rFonts w:hint="eastAsia" w:ascii="宋体" w:hAnsi="宋体" w:cs="仿宋_GB2312"/>
                <w:sz w:val="18"/>
                <w:szCs w:val="18"/>
              </w:rPr>
              <w:t>2</w:t>
            </w:r>
          </w:p>
        </w:tc>
        <w:tc>
          <w:tcPr>
            <w:tcW w:w="972" w:type="dxa"/>
            <w:vAlign w:val="center"/>
          </w:tcPr>
          <w:p>
            <w:pPr>
              <w:keepNext w:val="0"/>
              <w:keepLines w:val="0"/>
              <w:widowControl/>
              <w:suppressLineNumbers w:val="0"/>
              <w:jc w:val="center"/>
              <w:textAlignment w:val="center"/>
              <w:rPr>
                <w:rFonts w:hint="default"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5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rPr>
              <w:t>水平摇床</w:t>
            </w:r>
          </w:p>
        </w:tc>
        <w:tc>
          <w:tcPr>
            <w:tcW w:w="5903" w:type="dxa"/>
            <w:vAlign w:val="center"/>
          </w:tcPr>
          <w:p>
            <w:pPr>
              <w:numPr>
                <w:ilvl w:val="0"/>
                <w:numId w:val="2"/>
              </w:numPr>
              <w:spacing w:line="240" w:lineRule="exact"/>
              <w:ind w:left="0" w:leftChars="0" w:firstLine="0" w:firstLineChars="0"/>
              <w:jc w:val="both"/>
              <w:rPr>
                <w:rFonts w:hint="eastAsia"/>
                <w:sz w:val="18"/>
                <w:szCs w:val="18"/>
                <w:lang w:val="en-US" w:eastAsia="zh-CN"/>
              </w:rPr>
            </w:pPr>
            <w:r>
              <w:rPr>
                <w:rFonts w:hint="default"/>
                <w:sz w:val="18"/>
                <w:szCs w:val="18"/>
              </w:rPr>
              <w:t>流线型机体，采用增强型工程塑料成型技术，配备无刷直流电机启动，尼龙1010轴芯，铜制偏心套，使机体运转平稳且耐用。</w:t>
            </w:r>
          </w:p>
          <w:p>
            <w:pPr>
              <w:numPr>
                <w:ilvl w:val="0"/>
                <w:numId w:val="2"/>
              </w:numPr>
              <w:spacing w:line="240" w:lineRule="exact"/>
              <w:ind w:left="0" w:leftChars="0" w:firstLine="0" w:firstLineChars="0"/>
              <w:jc w:val="both"/>
              <w:rPr>
                <w:rFonts w:hint="eastAsia" w:ascii="微软雅黑" w:hAnsi="微软雅黑" w:eastAsia="微软雅黑" w:cs="微软雅黑"/>
                <w:i w:val="0"/>
                <w:iCs w:val="0"/>
                <w:caps w:val="0"/>
                <w:color w:val="333333"/>
                <w:spacing w:val="0"/>
                <w:kern w:val="0"/>
                <w:sz w:val="24"/>
                <w:szCs w:val="24"/>
                <w:lang w:val="en-US" w:eastAsia="zh-CN" w:bidi="ar"/>
              </w:rPr>
            </w:pPr>
            <w:r>
              <w:rPr>
                <w:rFonts w:hint="default"/>
                <w:sz w:val="18"/>
                <w:szCs w:val="18"/>
              </w:rPr>
              <w:t>模压成型的天然橡胶平台能有效防止不慎流出的酸碱溶液对机器的腐蚀，且极易清洗保洁。</w:t>
            </w:r>
          </w:p>
          <w:p>
            <w:pPr>
              <w:numPr>
                <w:ilvl w:val="0"/>
                <w:numId w:val="2"/>
              </w:numPr>
              <w:spacing w:line="240" w:lineRule="exact"/>
              <w:ind w:left="0" w:leftChars="0" w:firstLine="0" w:firstLineChars="0"/>
              <w:jc w:val="both"/>
              <w:rPr>
                <w:rFonts w:hint="eastAsia"/>
                <w:sz w:val="18"/>
                <w:szCs w:val="18"/>
                <w:lang w:val="en-US" w:eastAsia="zh-CN"/>
              </w:rPr>
            </w:pPr>
            <w:r>
              <w:rPr>
                <w:rFonts w:hint="eastAsia"/>
                <w:sz w:val="18"/>
                <w:szCs w:val="18"/>
                <w:lang w:val="en-US" w:eastAsia="zh-CN"/>
              </w:rPr>
              <w:t>功率：30W</w:t>
            </w:r>
          </w:p>
          <w:p>
            <w:pPr>
              <w:numPr>
                <w:ilvl w:val="0"/>
                <w:numId w:val="2"/>
              </w:numPr>
              <w:spacing w:line="240" w:lineRule="exact"/>
              <w:ind w:left="0" w:leftChars="0" w:firstLine="0" w:firstLineChars="0"/>
              <w:jc w:val="both"/>
              <w:rPr>
                <w:rFonts w:hint="eastAsia"/>
                <w:sz w:val="18"/>
                <w:szCs w:val="18"/>
              </w:rPr>
            </w:pPr>
            <w:r>
              <w:rPr>
                <w:rFonts w:hint="eastAsia"/>
                <w:sz w:val="18"/>
                <w:szCs w:val="18"/>
                <w:lang w:val="en-US" w:eastAsia="zh-CN"/>
              </w:rPr>
              <w:t>频率：30～240转/分</w:t>
            </w:r>
          </w:p>
          <w:p>
            <w:pPr>
              <w:numPr>
                <w:ilvl w:val="0"/>
                <w:numId w:val="2"/>
              </w:numPr>
              <w:spacing w:line="240" w:lineRule="exact"/>
              <w:ind w:left="0" w:leftChars="0" w:firstLine="0" w:firstLineChars="0"/>
              <w:jc w:val="both"/>
              <w:rPr>
                <w:rFonts w:hint="eastAsia"/>
                <w:sz w:val="18"/>
                <w:szCs w:val="18"/>
              </w:rPr>
            </w:pPr>
            <w:r>
              <w:rPr>
                <w:rFonts w:hint="eastAsia"/>
                <w:sz w:val="18"/>
                <w:szCs w:val="18"/>
                <w:lang w:val="en-US" w:eastAsia="zh-CN"/>
              </w:rPr>
              <w:t>旋幅：回转半径15mm</w:t>
            </w:r>
          </w:p>
          <w:p>
            <w:pPr>
              <w:numPr>
                <w:ilvl w:val="0"/>
                <w:numId w:val="2"/>
              </w:numPr>
              <w:spacing w:line="240" w:lineRule="exact"/>
              <w:ind w:left="0" w:leftChars="0" w:firstLine="0" w:firstLineChars="0"/>
              <w:jc w:val="both"/>
              <w:rPr>
                <w:rFonts w:hint="eastAsia"/>
                <w:sz w:val="18"/>
                <w:szCs w:val="18"/>
              </w:rPr>
            </w:pPr>
            <w:r>
              <w:rPr>
                <w:rFonts w:hint="eastAsia"/>
                <w:sz w:val="18"/>
                <w:szCs w:val="18"/>
                <w:lang w:val="en-US" w:eastAsia="zh-CN"/>
              </w:rPr>
              <w:t>速度：无极调速，数字显示</w:t>
            </w:r>
          </w:p>
          <w:p>
            <w:pPr>
              <w:numPr>
                <w:ilvl w:val="0"/>
                <w:numId w:val="2"/>
              </w:numPr>
              <w:spacing w:line="240" w:lineRule="exact"/>
              <w:ind w:left="0" w:leftChars="0" w:firstLine="0" w:firstLineChars="0"/>
              <w:jc w:val="both"/>
              <w:rPr>
                <w:rFonts w:hint="eastAsia"/>
                <w:sz w:val="18"/>
                <w:szCs w:val="18"/>
                <w:lang w:val="en-US" w:eastAsia="zh-CN"/>
              </w:rPr>
            </w:pPr>
            <w:r>
              <w:rPr>
                <w:rFonts w:hint="eastAsia"/>
                <w:sz w:val="18"/>
                <w:szCs w:val="18"/>
                <w:lang w:val="en-US" w:eastAsia="zh-CN"/>
              </w:rPr>
              <w:t>托盘尺寸：280×260mm</w:t>
            </w:r>
          </w:p>
          <w:p>
            <w:pPr>
              <w:jc w:val="center"/>
              <w:rPr>
                <w:rFonts w:ascii="宋体" w:hAnsi="宋体" w:cs="仿宋_GB2312"/>
                <w:sz w:val="18"/>
                <w:szCs w:val="18"/>
              </w:rPr>
            </w:pPr>
          </w:p>
        </w:tc>
        <w:tc>
          <w:tcPr>
            <w:tcW w:w="97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lang w:val="en-US" w:eastAsia="zh-CN"/>
              </w:rPr>
              <w:t>1</w:t>
            </w:r>
          </w:p>
        </w:tc>
        <w:tc>
          <w:tcPr>
            <w:tcW w:w="972" w:type="dxa"/>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50" w:type="dxa"/>
            <w:vAlign w:val="center"/>
          </w:tcPr>
          <w:p>
            <w:pPr>
              <w:jc w:val="center"/>
              <w:rPr>
                <w:rFonts w:hint="eastAsia" w:ascii="宋体" w:hAnsi="宋体" w:cs="仿宋_GB2312"/>
                <w:sz w:val="18"/>
                <w:szCs w:val="18"/>
              </w:rPr>
            </w:pPr>
            <w:r>
              <w:rPr>
                <w:rFonts w:hint="eastAsia" w:ascii="宋体" w:hAnsi="宋体" w:cs="仿宋_GB2312"/>
                <w:sz w:val="18"/>
                <w:szCs w:val="18"/>
              </w:rPr>
              <w:t>烘箱</w:t>
            </w:r>
          </w:p>
        </w:tc>
        <w:tc>
          <w:tcPr>
            <w:tcW w:w="5903" w:type="dxa"/>
            <w:vAlign w:val="center"/>
          </w:tcPr>
          <w:p>
            <w:pPr>
              <w:spacing w:line="240" w:lineRule="exact"/>
              <w:ind w:left="0" w:leftChars="0" w:firstLine="0" w:firstLineChars="0"/>
              <w:jc w:val="both"/>
              <w:rPr>
                <w:rFonts w:hint="default"/>
                <w:sz w:val="18"/>
                <w:szCs w:val="18"/>
              </w:rPr>
            </w:pPr>
            <w:r>
              <w:rPr>
                <w:rFonts w:hint="eastAsia"/>
                <w:sz w:val="18"/>
                <w:szCs w:val="18"/>
                <w:lang w:val="en-US" w:eastAsia="zh-CN"/>
              </w:rPr>
              <w:t>1、</w:t>
            </w:r>
            <w:r>
              <w:rPr>
                <w:rFonts w:hint="eastAsia"/>
                <w:sz w:val="18"/>
                <w:szCs w:val="18"/>
              </w:rPr>
              <w:t>体内均采用镜面不锈钢氩弧焊制作而成，箱体外采用优质钢板，造型美观、新颖。</w:t>
            </w:r>
          </w:p>
          <w:p>
            <w:pPr>
              <w:spacing w:line="240" w:lineRule="exact"/>
              <w:ind w:left="0" w:leftChars="0" w:firstLine="0" w:firstLineChars="0"/>
              <w:jc w:val="both"/>
              <w:rPr>
                <w:rFonts w:hint="default"/>
                <w:sz w:val="18"/>
                <w:szCs w:val="18"/>
              </w:rPr>
            </w:pPr>
            <w:r>
              <w:rPr>
                <w:rFonts w:hint="eastAsia"/>
                <w:sz w:val="18"/>
                <w:szCs w:val="18"/>
                <w:lang w:val="en-US" w:eastAsia="zh-CN"/>
              </w:rPr>
              <w:t>2、</w:t>
            </w:r>
            <w:r>
              <w:rPr>
                <w:rFonts w:hint="eastAsia"/>
                <w:sz w:val="18"/>
                <w:szCs w:val="18"/>
              </w:rPr>
              <w:t>采用具有超温偏差保护、数字显示的微电脑</w:t>
            </w:r>
            <w:r>
              <w:rPr>
                <w:rFonts w:hint="eastAsia"/>
                <w:sz w:val="18"/>
                <w:szCs w:val="18"/>
                <w:lang w:val="en-US"/>
              </w:rPr>
              <w:t>P.I.D</w:t>
            </w:r>
            <w:r>
              <w:rPr>
                <w:rFonts w:hint="eastAsia"/>
                <w:sz w:val="18"/>
                <w:szCs w:val="18"/>
              </w:rPr>
              <w:t>温度控制器，带有定时功能，控温精确可靠。</w:t>
            </w:r>
          </w:p>
          <w:p>
            <w:pPr>
              <w:spacing w:line="240" w:lineRule="exact"/>
              <w:ind w:left="0" w:leftChars="0" w:firstLine="0" w:firstLineChars="0"/>
              <w:jc w:val="both"/>
              <w:rPr>
                <w:rFonts w:hint="default"/>
                <w:sz w:val="18"/>
                <w:szCs w:val="18"/>
              </w:rPr>
            </w:pPr>
            <w:r>
              <w:rPr>
                <w:rFonts w:hint="eastAsia"/>
                <w:sz w:val="18"/>
                <w:szCs w:val="18"/>
                <w:lang w:val="en-US" w:eastAsia="zh-CN"/>
              </w:rPr>
              <w:t>3、</w:t>
            </w:r>
            <w:r>
              <w:rPr>
                <w:rFonts w:hint="eastAsia"/>
                <w:sz w:val="18"/>
                <w:szCs w:val="18"/>
              </w:rPr>
              <w:t>热风循环系统由能在高温下连续运转的风机和合适风道组成，提高工作室内温度均匀度。</w:t>
            </w:r>
          </w:p>
          <w:p>
            <w:pPr>
              <w:spacing w:line="240" w:lineRule="exact"/>
              <w:ind w:left="0" w:leftChars="0" w:firstLine="0" w:firstLineChars="0"/>
              <w:jc w:val="both"/>
              <w:rPr>
                <w:rFonts w:hint="eastAsia" w:ascii="宋体" w:hAnsi="宋体" w:cs="仿宋_GB2312" w:eastAsiaTheme="minorEastAsia"/>
                <w:sz w:val="18"/>
                <w:szCs w:val="18"/>
                <w:lang w:val="en-US" w:eastAsia="zh-CN"/>
              </w:rPr>
            </w:pPr>
            <w:r>
              <w:rPr>
                <w:rFonts w:hint="eastAsia"/>
                <w:sz w:val="18"/>
                <w:szCs w:val="18"/>
                <w:lang w:val="en-US" w:eastAsia="zh-CN"/>
              </w:rPr>
              <w:t>4、</w:t>
            </w:r>
            <w:r>
              <w:rPr>
                <w:rFonts w:hint="eastAsia"/>
                <w:sz w:val="18"/>
                <w:szCs w:val="18"/>
              </w:rPr>
              <w:t>采用新型的合成硅密封条，能长期高温运行，使用寿命长，便于更换。可以从控温面板上调节箱内进风和排气量大小</w:t>
            </w:r>
            <w:r>
              <w:rPr>
                <w:rFonts w:hint="eastAsia"/>
                <w:sz w:val="18"/>
                <w:szCs w:val="18"/>
                <w:lang w:eastAsia="zh-CN"/>
              </w:rPr>
              <w:t>。</w:t>
            </w:r>
          </w:p>
        </w:tc>
        <w:tc>
          <w:tcPr>
            <w:tcW w:w="97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lang w:val="en-US" w:eastAsia="zh-CN"/>
              </w:rPr>
              <w:t>1</w:t>
            </w:r>
          </w:p>
        </w:tc>
        <w:tc>
          <w:tcPr>
            <w:tcW w:w="972" w:type="dxa"/>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50" w:type="dxa"/>
            <w:vAlign w:val="center"/>
          </w:tcPr>
          <w:p>
            <w:pPr>
              <w:jc w:val="center"/>
              <w:rPr>
                <w:rFonts w:hint="eastAsia" w:ascii="宋体" w:hAnsi="宋体" w:cs="仿宋_GB2312"/>
                <w:sz w:val="18"/>
                <w:szCs w:val="18"/>
              </w:rPr>
            </w:pPr>
            <w:r>
              <w:rPr>
                <w:rFonts w:hint="eastAsia" w:ascii="宋体" w:hAnsi="宋体" w:cs="仿宋_GB2312"/>
                <w:sz w:val="18"/>
                <w:szCs w:val="18"/>
              </w:rPr>
              <w:t>-</w:t>
            </w:r>
            <w:r>
              <w:rPr>
                <w:rFonts w:ascii="宋体" w:hAnsi="宋体" w:cs="仿宋_GB2312"/>
                <w:sz w:val="18"/>
                <w:szCs w:val="18"/>
              </w:rPr>
              <w:t>80</w:t>
            </w:r>
            <w:r>
              <w:rPr>
                <w:rFonts w:hint="eastAsia" w:ascii="宋体" w:hAnsi="宋体" w:cs="仿宋_GB2312"/>
                <w:sz w:val="18"/>
                <w:szCs w:val="18"/>
              </w:rPr>
              <w:t>冰箱</w:t>
            </w:r>
          </w:p>
        </w:tc>
        <w:tc>
          <w:tcPr>
            <w:tcW w:w="5903" w:type="dxa"/>
            <w:vAlign w:val="center"/>
          </w:tcPr>
          <w:p>
            <w:pPr>
              <w:spacing w:line="240" w:lineRule="exact"/>
              <w:ind w:left="0" w:leftChars="0" w:firstLine="0" w:firstLineChars="0"/>
              <w:jc w:val="both"/>
              <w:rPr>
                <w:rFonts w:hint="eastAsia"/>
                <w:sz w:val="18"/>
                <w:szCs w:val="18"/>
              </w:rPr>
            </w:pPr>
            <w:r>
              <w:rPr>
                <w:rFonts w:hint="eastAsia"/>
                <w:sz w:val="18"/>
                <w:szCs w:val="18"/>
              </w:rPr>
              <w:t>1、工作条件：环境温度10～32℃，电源220V/50Hz</w:t>
            </w:r>
          </w:p>
          <w:p>
            <w:pPr>
              <w:spacing w:line="240" w:lineRule="exact"/>
              <w:ind w:left="0" w:leftChars="0" w:firstLine="0" w:firstLineChars="0"/>
              <w:jc w:val="both"/>
              <w:rPr>
                <w:rFonts w:hint="eastAsia"/>
                <w:sz w:val="18"/>
                <w:szCs w:val="18"/>
              </w:rPr>
            </w:pPr>
            <w:r>
              <w:rPr>
                <w:rFonts w:hint="eastAsia"/>
                <w:sz w:val="18"/>
                <w:szCs w:val="18"/>
              </w:rPr>
              <w:t>2、样式：立式</w:t>
            </w:r>
          </w:p>
          <w:p>
            <w:pPr>
              <w:spacing w:line="240" w:lineRule="exact"/>
              <w:ind w:left="0" w:leftChars="0" w:firstLine="0" w:firstLineChars="0"/>
              <w:jc w:val="both"/>
              <w:rPr>
                <w:rFonts w:hint="eastAsia"/>
                <w:sz w:val="18"/>
                <w:szCs w:val="18"/>
              </w:rPr>
            </w:pPr>
            <w:r>
              <w:rPr>
                <w:rFonts w:hint="eastAsia"/>
                <w:sz w:val="18"/>
                <w:szCs w:val="18"/>
              </w:rPr>
              <w:t>3、有效容积=388L，整机装箱量（2ML冻存管容量）24000个样本</w:t>
            </w:r>
          </w:p>
          <w:p>
            <w:pPr>
              <w:spacing w:line="240" w:lineRule="exact"/>
              <w:ind w:left="0" w:leftChars="0" w:firstLine="0" w:firstLineChars="0"/>
              <w:jc w:val="both"/>
              <w:rPr>
                <w:rFonts w:hint="eastAsia"/>
                <w:sz w:val="18"/>
                <w:szCs w:val="18"/>
              </w:rPr>
            </w:pPr>
            <w:r>
              <w:rPr>
                <w:rFonts w:hint="eastAsia"/>
                <w:sz w:val="18"/>
                <w:szCs w:val="18"/>
              </w:rPr>
              <w:t>4、外部尺寸： 812*893*1980mm，箱体设计宽度为725mm，适合进入门宽750mm以上门；</w:t>
            </w:r>
          </w:p>
          <w:p>
            <w:pPr>
              <w:spacing w:line="240" w:lineRule="exact"/>
              <w:ind w:left="0" w:leftChars="0" w:firstLine="0" w:firstLineChars="0"/>
              <w:jc w:val="both"/>
              <w:rPr>
                <w:rFonts w:hint="eastAsia"/>
                <w:sz w:val="18"/>
                <w:szCs w:val="18"/>
              </w:rPr>
            </w:pPr>
            <w:r>
              <w:rPr>
                <w:rFonts w:hint="eastAsia"/>
                <w:sz w:val="18"/>
                <w:szCs w:val="18"/>
              </w:rPr>
              <w:t>5、内部尺寸：465*630*1310mm</w:t>
            </w:r>
          </w:p>
          <w:p>
            <w:pPr>
              <w:spacing w:line="240" w:lineRule="exact"/>
              <w:ind w:left="0" w:leftChars="0" w:firstLine="0" w:firstLineChars="0"/>
              <w:jc w:val="both"/>
              <w:rPr>
                <w:rFonts w:hint="eastAsia"/>
                <w:sz w:val="18"/>
                <w:szCs w:val="18"/>
              </w:rPr>
            </w:pPr>
            <w:r>
              <w:rPr>
                <w:rFonts w:hint="eastAsia"/>
                <w:sz w:val="18"/>
                <w:szCs w:val="18"/>
              </w:rPr>
              <w:t>6、净重/毛重（KG）：250/286Kg</w:t>
            </w:r>
          </w:p>
          <w:p>
            <w:pPr>
              <w:spacing w:line="240" w:lineRule="exact"/>
              <w:ind w:left="0" w:leftChars="0" w:firstLine="0" w:firstLineChars="0"/>
              <w:jc w:val="both"/>
              <w:rPr>
                <w:rFonts w:hint="eastAsia"/>
                <w:sz w:val="18"/>
                <w:szCs w:val="18"/>
              </w:rPr>
            </w:pPr>
            <w:r>
              <w:rPr>
                <w:rFonts w:hint="eastAsia"/>
                <w:sz w:val="18"/>
                <w:szCs w:val="18"/>
              </w:rPr>
              <w:t>※</w:t>
            </w:r>
            <w:r>
              <w:rPr>
                <w:rFonts w:hint="eastAsia"/>
                <w:sz w:val="18"/>
                <w:szCs w:val="18"/>
                <w:lang w:val="en-US" w:eastAsia="zh-CN"/>
              </w:rPr>
              <w:t>7、</w:t>
            </w:r>
            <w:r>
              <w:rPr>
                <w:rFonts w:hint="eastAsia"/>
                <w:sz w:val="18"/>
                <w:szCs w:val="18"/>
              </w:rPr>
              <w:t>设定温度范围-10°C～-86°C，适用范围在-40°C～-86°C 范围调节。</w:t>
            </w:r>
          </w:p>
          <w:p>
            <w:pPr>
              <w:spacing w:line="240" w:lineRule="exact"/>
              <w:ind w:left="0" w:leftChars="0" w:firstLine="0" w:firstLineChars="0"/>
              <w:jc w:val="both"/>
              <w:rPr>
                <w:rFonts w:hint="eastAsia"/>
                <w:sz w:val="18"/>
                <w:szCs w:val="18"/>
              </w:rPr>
            </w:pPr>
            <w:r>
              <w:rPr>
                <w:rFonts w:hint="eastAsia"/>
                <w:sz w:val="18"/>
                <w:szCs w:val="18"/>
              </w:rPr>
              <w:t>※</w:t>
            </w:r>
            <w:r>
              <w:rPr>
                <w:rFonts w:hint="eastAsia"/>
                <w:sz w:val="18"/>
                <w:szCs w:val="18"/>
                <w:lang w:val="en-US" w:eastAsia="zh-CN"/>
              </w:rPr>
              <w:t>8</w:t>
            </w:r>
            <w:r>
              <w:rPr>
                <w:rFonts w:hint="eastAsia"/>
                <w:sz w:val="18"/>
                <w:szCs w:val="18"/>
              </w:rPr>
              <w:t>、标配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p>
          <w:p>
            <w:pPr>
              <w:spacing w:line="240" w:lineRule="exact"/>
              <w:ind w:left="0" w:leftChars="0" w:firstLine="0" w:firstLineChars="0"/>
              <w:jc w:val="both"/>
              <w:rPr>
                <w:rFonts w:hint="eastAsia"/>
                <w:sz w:val="18"/>
                <w:szCs w:val="18"/>
              </w:rPr>
            </w:pPr>
            <w:r>
              <w:rPr>
                <w:rFonts w:hint="eastAsia"/>
                <w:sz w:val="18"/>
                <w:szCs w:val="18"/>
              </w:rPr>
              <w:t>※</w:t>
            </w:r>
            <w:r>
              <w:rPr>
                <w:rFonts w:hint="eastAsia"/>
                <w:sz w:val="18"/>
                <w:szCs w:val="18"/>
                <w:lang w:val="en-US" w:eastAsia="zh-CN"/>
              </w:rPr>
              <w:t>9</w:t>
            </w:r>
            <w:r>
              <w:rPr>
                <w:rFonts w:hint="eastAsia"/>
                <w:sz w:val="18"/>
                <w:szCs w:val="18"/>
              </w:rPr>
              <w:t>、采用HC制冷系统，明确制冷剂用量，制冷剂用量符合国家安全标准；</w:t>
            </w:r>
          </w:p>
          <w:p>
            <w:pPr>
              <w:spacing w:line="240" w:lineRule="exact"/>
              <w:ind w:left="0" w:leftChars="0" w:firstLine="0" w:firstLineChars="0"/>
              <w:jc w:val="both"/>
              <w:rPr>
                <w:rFonts w:hint="eastAsia"/>
                <w:sz w:val="18"/>
                <w:szCs w:val="18"/>
              </w:rPr>
            </w:pPr>
            <w:r>
              <w:rPr>
                <w:rFonts w:hint="eastAsia"/>
                <w:sz w:val="18"/>
                <w:szCs w:val="18"/>
                <w:lang w:val="en-US" w:eastAsia="zh-CN"/>
              </w:rPr>
              <w:t>10</w:t>
            </w:r>
            <w:r>
              <w:rPr>
                <w:rFonts w:hint="eastAsia"/>
                <w:sz w:val="18"/>
                <w:szCs w:val="18"/>
              </w:rPr>
              <w:t>、符合《低温保存箱节能环保认证》要求，并获取节能、环保报告及证书； 提供中国质量中心出具的节能证书和环保证书；</w:t>
            </w:r>
          </w:p>
          <w:p>
            <w:pPr>
              <w:spacing w:line="240" w:lineRule="exact"/>
              <w:ind w:left="0" w:leftChars="0" w:firstLine="0" w:firstLineChars="0"/>
              <w:jc w:val="both"/>
              <w:rPr>
                <w:rFonts w:hint="eastAsia"/>
                <w:sz w:val="18"/>
                <w:szCs w:val="18"/>
              </w:rPr>
            </w:pPr>
            <w:r>
              <w:rPr>
                <w:rFonts w:hint="eastAsia"/>
                <w:sz w:val="18"/>
                <w:szCs w:val="18"/>
              </w:rPr>
              <w:t>※</w:t>
            </w:r>
            <w:r>
              <w:rPr>
                <w:rFonts w:hint="eastAsia"/>
                <w:sz w:val="18"/>
                <w:szCs w:val="18"/>
                <w:lang w:val="en-US" w:eastAsia="zh-CN"/>
              </w:rPr>
              <w:t>11</w:t>
            </w:r>
            <w:r>
              <w:rPr>
                <w:rFonts w:hint="eastAsia"/>
                <w:sz w:val="18"/>
                <w:szCs w:val="18"/>
              </w:rPr>
              <w:t>、 25℃环温时，耗电量应小于8Kw.h/24h；需提供国家电子电器安全质量监督检验中心出具的耗电量报告（如提供其他国家级别第三方机构报告，需证明其实验室符合CNAS、ILAC资格）；</w:t>
            </w:r>
          </w:p>
          <w:p>
            <w:pPr>
              <w:spacing w:line="240" w:lineRule="exact"/>
              <w:ind w:left="0" w:leftChars="0" w:firstLine="0" w:firstLineChars="0"/>
              <w:jc w:val="both"/>
              <w:rPr>
                <w:rFonts w:hint="eastAsia"/>
                <w:sz w:val="18"/>
                <w:szCs w:val="18"/>
              </w:rPr>
            </w:pPr>
            <w:r>
              <w:rPr>
                <w:rFonts w:hint="eastAsia"/>
                <w:sz w:val="18"/>
                <w:szCs w:val="18"/>
              </w:rPr>
              <w:t>※</w:t>
            </w:r>
            <w:r>
              <w:rPr>
                <w:rFonts w:hint="eastAsia"/>
                <w:sz w:val="18"/>
                <w:szCs w:val="18"/>
                <w:lang w:val="en-US" w:eastAsia="zh-CN"/>
              </w:rPr>
              <w:t>12</w:t>
            </w:r>
            <w:r>
              <w:rPr>
                <w:rFonts w:hint="eastAsia"/>
                <w:sz w:val="18"/>
                <w:szCs w:val="18"/>
              </w:rPr>
              <w:t>、冷凝风机：冷凝风机两个，可根据环静温度实现智能开停，有效节能，降低噪音。环温高于20℃时开启2 个风机，环温高于12℃低于20℃时开启一个风机，环温低于12℃时关闭所有风机</w:t>
            </w:r>
          </w:p>
          <w:p>
            <w:pPr>
              <w:spacing w:line="240" w:lineRule="exact"/>
              <w:ind w:left="0" w:leftChars="0" w:firstLine="0" w:firstLineChars="0"/>
              <w:jc w:val="both"/>
              <w:rPr>
                <w:rFonts w:hint="eastAsia"/>
                <w:sz w:val="18"/>
                <w:szCs w:val="18"/>
              </w:rPr>
            </w:pPr>
            <w:r>
              <w:rPr>
                <w:rFonts w:hint="eastAsia"/>
                <w:sz w:val="18"/>
                <w:szCs w:val="18"/>
                <w:lang w:val="en-US" w:eastAsia="zh-CN"/>
              </w:rPr>
              <w:t>13</w:t>
            </w:r>
            <w:r>
              <w:rPr>
                <w:rFonts w:hint="eastAsia"/>
                <w:sz w:val="18"/>
                <w:szCs w:val="18"/>
              </w:rPr>
              <w:t>、一体式手把门锁设计，单手实现开关门。可同时使用暗锁及双挂锁。</w:t>
            </w:r>
          </w:p>
          <w:p>
            <w:pPr>
              <w:spacing w:line="240" w:lineRule="exact"/>
              <w:ind w:left="0" w:leftChars="0" w:firstLine="0" w:firstLineChars="0"/>
              <w:jc w:val="both"/>
              <w:rPr>
                <w:rFonts w:hint="eastAsia"/>
                <w:sz w:val="18"/>
                <w:szCs w:val="18"/>
              </w:rPr>
            </w:pPr>
            <w:r>
              <w:rPr>
                <w:rFonts w:hint="eastAsia"/>
                <w:sz w:val="18"/>
                <w:szCs w:val="18"/>
              </w:rPr>
              <w:t>※</w:t>
            </w:r>
            <w:r>
              <w:rPr>
                <w:rFonts w:hint="eastAsia"/>
                <w:sz w:val="18"/>
                <w:szCs w:val="18"/>
                <w:lang w:val="en-US" w:eastAsia="zh-CN"/>
              </w:rPr>
              <w:t>14</w:t>
            </w:r>
            <w:r>
              <w:rPr>
                <w:rFonts w:hint="eastAsia"/>
                <w:sz w:val="18"/>
                <w:szCs w:val="18"/>
              </w:rPr>
              <w:t>、2个发泡内门并带密封条设计，外门4层密封。整机共计5层密封，保温效果好。</w:t>
            </w:r>
          </w:p>
          <w:p>
            <w:pPr>
              <w:spacing w:line="240" w:lineRule="exact"/>
              <w:ind w:left="0" w:leftChars="0" w:firstLine="0" w:firstLineChars="0"/>
              <w:jc w:val="both"/>
              <w:rPr>
                <w:rFonts w:hint="eastAsia"/>
                <w:sz w:val="18"/>
                <w:szCs w:val="18"/>
              </w:rPr>
            </w:pPr>
            <w:r>
              <w:rPr>
                <w:rFonts w:hint="eastAsia"/>
                <w:sz w:val="18"/>
                <w:szCs w:val="18"/>
              </w:rPr>
              <w:t>※</w:t>
            </w:r>
            <w:r>
              <w:rPr>
                <w:rFonts w:hint="eastAsia"/>
                <w:sz w:val="18"/>
                <w:szCs w:val="18"/>
                <w:lang w:val="en-US" w:eastAsia="zh-CN"/>
              </w:rPr>
              <w:t>15</w:t>
            </w:r>
            <w:r>
              <w:rPr>
                <w:rFonts w:hint="eastAsia"/>
                <w:sz w:val="18"/>
                <w:szCs w:val="18"/>
              </w:rPr>
              <w:t>、箱内温度均匀性要求，每层5点（四角及中心），整机多于20点测试，最高温度与最低温度的差小于7度，提供国家电子电器安全质量监督检验中心出具的温度均匀性报告（如提供其他国家级别第三方机构报告，需证明该实验室同时符合CNAS、ILAC资格）</w:t>
            </w:r>
          </w:p>
          <w:p>
            <w:pPr>
              <w:spacing w:line="240" w:lineRule="exact"/>
              <w:ind w:left="0" w:leftChars="0" w:firstLine="0" w:firstLineChars="0"/>
              <w:jc w:val="both"/>
              <w:rPr>
                <w:rFonts w:hint="eastAsia"/>
                <w:sz w:val="18"/>
                <w:szCs w:val="18"/>
              </w:rPr>
            </w:pPr>
            <w:r>
              <w:rPr>
                <w:rFonts w:hint="eastAsia"/>
                <w:sz w:val="18"/>
                <w:szCs w:val="18"/>
              </w:rPr>
              <w:t>1</w:t>
            </w:r>
            <w:r>
              <w:rPr>
                <w:rFonts w:hint="eastAsia"/>
                <w:sz w:val="18"/>
                <w:szCs w:val="18"/>
                <w:lang w:val="en-US" w:eastAsia="zh-CN"/>
              </w:rPr>
              <w:t>6</w:t>
            </w:r>
            <w:r>
              <w:rPr>
                <w:rFonts w:hint="eastAsia"/>
                <w:sz w:val="18"/>
                <w:szCs w:val="18"/>
              </w:rPr>
              <w:t>、进口压缩机2个， 388J功率≤1000W；</w:t>
            </w:r>
          </w:p>
          <w:p>
            <w:pPr>
              <w:spacing w:line="240" w:lineRule="exact"/>
              <w:ind w:left="0" w:leftChars="0" w:firstLine="0" w:firstLineChars="0"/>
              <w:jc w:val="both"/>
              <w:rPr>
                <w:rFonts w:hint="eastAsia"/>
                <w:sz w:val="18"/>
                <w:szCs w:val="18"/>
              </w:rPr>
            </w:pPr>
            <w:r>
              <w:rPr>
                <w:rFonts w:hint="eastAsia"/>
                <w:sz w:val="18"/>
                <w:szCs w:val="18"/>
              </w:rPr>
              <w:t>※11、LED 显示屏，可显示环温及输入电压。</w:t>
            </w:r>
          </w:p>
          <w:p>
            <w:pPr>
              <w:spacing w:line="240" w:lineRule="exact"/>
              <w:ind w:left="0" w:leftChars="0" w:firstLine="0" w:firstLineChars="0"/>
              <w:jc w:val="both"/>
              <w:rPr>
                <w:rFonts w:hint="eastAsia"/>
                <w:sz w:val="18"/>
                <w:szCs w:val="18"/>
              </w:rPr>
            </w:pPr>
            <w:r>
              <w:rPr>
                <w:rFonts w:hint="eastAsia"/>
                <w:sz w:val="18"/>
                <w:szCs w:val="18"/>
              </w:rPr>
              <w:t>1</w:t>
            </w:r>
            <w:r>
              <w:rPr>
                <w:rFonts w:hint="eastAsia"/>
                <w:sz w:val="18"/>
                <w:szCs w:val="18"/>
                <w:lang w:val="en-US" w:eastAsia="zh-CN"/>
              </w:rPr>
              <w:t>7</w:t>
            </w:r>
            <w:r>
              <w:rPr>
                <w:rFonts w:hint="eastAsia"/>
                <w:sz w:val="18"/>
                <w:szCs w:val="18"/>
              </w:rPr>
              <w:t>、使用航空真空隔热材料VIP，厚度≥25mm。</w:t>
            </w:r>
          </w:p>
          <w:p>
            <w:pPr>
              <w:spacing w:line="240" w:lineRule="exact"/>
              <w:ind w:left="0" w:leftChars="0" w:firstLine="0" w:firstLineChars="0"/>
              <w:jc w:val="both"/>
              <w:rPr>
                <w:rFonts w:hint="eastAsia"/>
                <w:sz w:val="18"/>
                <w:szCs w:val="18"/>
              </w:rPr>
            </w:pPr>
            <w:r>
              <w:rPr>
                <w:rFonts w:hint="eastAsia"/>
                <w:sz w:val="18"/>
                <w:szCs w:val="18"/>
              </w:rPr>
              <w:t>1</w:t>
            </w:r>
            <w:r>
              <w:rPr>
                <w:rFonts w:hint="eastAsia"/>
                <w:sz w:val="18"/>
                <w:szCs w:val="18"/>
                <w:lang w:val="en-US" w:eastAsia="zh-CN"/>
              </w:rPr>
              <w:t>8</w:t>
            </w:r>
            <w:r>
              <w:rPr>
                <w:rFonts w:hint="eastAsia"/>
                <w:sz w:val="18"/>
                <w:szCs w:val="18"/>
              </w:rPr>
              <w:t>、内胆为电锌板喷粉，防腐蚀，导热快。</w:t>
            </w:r>
          </w:p>
          <w:p>
            <w:pPr>
              <w:spacing w:line="240" w:lineRule="exact"/>
              <w:ind w:left="0" w:leftChars="0" w:firstLine="0" w:firstLineChars="0"/>
              <w:jc w:val="both"/>
              <w:rPr>
                <w:rFonts w:hint="eastAsia"/>
                <w:sz w:val="18"/>
                <w:szCs w:val="18"/>
              </w:rPr>
            </w:pPr>
            <w:r>
              <w:rPr>
                <w:rFonts w:hint="eastAsia"/>
                <w:sz w:val="18"/>
                <w:szCs w:val="18"/>
              </w:rPr>
              <w:t>※1</w:t>
            </w:r>
            <w:r>
              <w:rPr>
                <w:rFonts w:hint="eastAsia"/>
                <w:sz w:val="18"/>
                <w:szCs w:val="18"/>
                <w:lang w:val="en-US" w:eastAsia="zh-CN"/>
              </w:rPr>
              <w:t>9</w:t>
            </w:r>
            <w:r>
              <w:rPr>
                <w:rFonts w:hint="eastAsia"/>
                <w:sz w:val="18"/>
                <w:szCs w:val="18"/>
              </w:rPr>
              <w:t>、微电脑控制，并配置大容量存储空间，实时保存箱内设定温度、实际温度、高、低温报警温度、输入电压、环温等数据，数据可永久保存，且可通过自带的USB端口导出全部数据，实现数据的可追溯性；</w:t>
            </w:r>
          </w:p>
          <w:p>
            <w:pPr>
              <w:spacing w:line="240" w:lineRule="exact"/>
              <w:ind w:left="0" w:leftChars="0" w:firstLine="0" w:firstLineChars="0"/>
              <w:jc w:val="both"/>
              <w:rPr>
                <w:rFonts w:hint="eastAsia"/>
                <w:sz w:val="18"/>
                <w:szCs w:val="18"/>
              </w:rPr>
            </w:pPr>
            <w:r>
              <w:rPr>
                <w:rFonts w:hint="eastAsia"/>
                <w:sz w:val="18"/>
                <w:szCs w:val="18"/>
              </w:rPr>
              <w:t>※</w:t>
            </w:r>
            <w:r>
              <w:rPr>
                <w:rFonts w:hint="eastAsia"/>
                <w:sz w:val="18"/>
                <w:szCs w:val="18"/>
                <w:lang w:val="en-US" w:eastAsia="zh-CN"/>
              </w:rPr>
              <w:t>20</w:t>
            </w:r>
            <w:r>
              <w:rPr>
                <w:rFonts w:hint="eastAsia"/>
                <w:sz w:val="18"/>
                <w:szCs w:val="18"/>
              </w:rPr>
              <w:t>、具有内置5V冷链供电系统，确保用电安全，减少外部布线，降低故障风险。</w:t>
            </w:r>
          </w:p>
          <w:p>
            <w:pPr>
              <w:spacing w:line="240" w:lineRule="exact"/>
              <w:ind w:left="0" w:leftChars="0" w:firstLine="0" w:firstLineChars="0"/>
              <w:jc w:val="both"/>
              <w:rPr>
                <w:rFonts w:hint="eastAsia"/>
                <w:sz w:val="18"/>
                <w:szCs w:val="18"/>
              </w:rPr>
            </w:pPr>
            <w:r>
              <w:rPr>
                <w:rFonts w:hint="eastAsia"/>
                <w:sz w:val="18"/>
                <w:szCs w:val="18"/>
              </w:rPr>
              <w:t>※</w:t>
            </w:r>
            <w:r>
              <w:rPr>
                <w:rFonts w:hint="eastAsia"/>
                <w:sz w:val="18"/>
                <w:szCs w:val="18"/>
                <w:lang w:val="en-US" w:eastAsia="zh-CN"/>
              </w:rPr>
              <w:t>21</w:t>
            </w:r>
            <w:r>
              <w:rPr>
                <w:rFonts w:hint="eastAsia"/>
                <w:sz w:val="18"/>
                <w:szCs w:val="18"/>
              </w:rPr>
              <w:t>、具有可加热平衡孔模块，可满足短时间内连续开门；</w:t>
            </w:r>
          </w:p>
          <w:p>
            <w:pPr>
              <w:spacing w:line="240" w:lineRule="exact"/>
              <w:ind w:left="0" w:leftChars="0" w:firstLine="0" w:firstLineChars="0"/>
              <w:jc w:val="both"/>
              <w:rPr>
                <w:rFonts w:hint="eastAsia"/>
                <w:sz w:val="18"/>
                <w:szCs w:val="18"/>
              </w:rPr>
            </w:pPr>
            <w:r>
              <w:rPr>
                <w:rFonts w:hint="eastAsia"/>
                <w:sz w:val="18"/>
                <w:szCs w:val="18"/>
                <w:lang w:val="en-US" w:eastAsia="zh-CN"/>
              </w:rPr>
              <w:t>22</w:t>
            </w:r>
            <w:r>
              <w:rPr>
                <w:rFonts w:hint="eastAsia"/>
                <w:sz w:val="18"/>
                <w:szCs w:val="18"/>
              </w:rPr>
              <w:t>、双测试孔设计，方便用户实验使用和监控箱内温度。</w:t>
            </w:r>
          </w:p>
          <w:p>
            <w:pPr>
              <w:spacing w:line="240" w:lineRule="exact"/>
              <w:ind w:left="0" w:leftChars="0" w:firstLine="0" w:firstLineChars="0"/>
              <w:jc w:val="both"/>
              <w:rPr>
                <w:rFonts w:hint="eastAsia"/>
                <w:sz w:val="18"/>
                <w:szCs w:val="18"/>
              </w:rPr>
            </w:pPr>
            <w:r>
              <w:rPr>
                <w:rFonts w:hint="eastAsia"/>
                <w:sz w:val="18"/>
                <w:szCs w:val="18"/>
              </w:rPr>
              <w:t>※</w:t>
            </w:r>
            <w:r>
              <w:rPr>
                <w:rFonts w:hint="eastAsia"/>
                <w:sz w:val="18"/>
                <w:szCs w:val="18"/>
                <w:lang w:val="en-US" w:eastAsia="zh-CN"/>
              </w:rPr>
              <w:t>23</w:t>
            </w:r>
            <w:r>
              <w:rPr>
                <w:rFonts w:hint="eastAsia"/>
                <w:sz w:val="18"/>
                <w:szCs w:val="18"/>
              </w:rPr>
              <w:t>、具有医疗器械注册证，证书上产品型号要求与投标型号完全符合；</w:t>
            </w:r>
          </w:p>
          <w:p>
            <w:pPr>
              <w:spacing w:line="240" w:lineRule="exact"/>
              <w:ind w:left="0" w:leftChars="0" w:firstLine="0" w:firstLineChars="0"/>
              <w:jc w:val="both"/>
              <w:rPr>
                <w:rFonts w:hint="eastAsia"/>
                <w:sz w:val="18"/>
                <w:szCs w:val="18"/>
              </w:rPr>
            </w:pPr>
            <w:r>
              <w:rPr>
                <w:rFonts w:hint="eastAsia"/>
                <w:sz w:val="18"/>
                <w:szCs w:val="18"/>
                <w:lang w:val="en-US" w:eastAsia="zh-CN"/>
              </w:rPr>
              <w:t>24</w:t>
            </w:r>
            <w:r>
              <w:rPr>
                <w:rFonts w:hint="eastAsia"/>
                <w:sz w:val="18"/>
                <w:szCs w:val="18"/>
              </w:rPr>
              <w:t>、可选配网络接口，选配同品牌智能温度记录仪、冷链安全监控系统，全程监控并记录冷链设备运行状态，并短信报警；</w:t>
            </w:r>
          </w:p>
          <w:p>
            <w:pPr>
              <w:spacing w:line="240" w:lineRule="exact"/>
              <w:ind w:left="0" w:leftChars="0" w:firstLine="0" w:firstLineChars="0"/>
              <w:jc w:val="both"/>
              <w:rPr>
                <w:rFonts w:hint="eastAsia"/>
                <w:sz w:val="18"/>
                <w:szCs w:val="18"/>
              </w:rPr>
            </w:pPr>
            <w:r>
              <w:rPr>
                <w:rFonts w:hint="eastAsia"/>
                <w:sz w:val="18"/>
                <w:szCs w:val="18"/>
              </w:rPr>
              <w:t>2</w:t>
            </w:r>
            <w:r>
              <w:rPr>
                <w:rFonts w:hint="eastAsia"/>
                <w:sz w:val="18"/>
                <w:szCs w:val="18"/>
                <w:lang w:val="en-US" w:eastAsia="zh-CN"/>
              </w:rPr>
              <w:t>5</w:t>
            </w:r>
            <w:r>
              <w:rPr>
                <w:rFonts w:hint="eastAsia"/>
                <w:sz w:val="18"/>
                <w:szCs w:val="18"/>
              </w:rPr>
              <w:t>、可选配样本资源管理信息化系统；规范、便捷管理样本；</w:t>
            </w:r>
          </w:p>
          <w:p>
            <w:pPr>
              <w:jc w:val="center"/>
              <w:rPr>
                <w:rFonts w:hint="eastAsia" w:ascii="宋体" w:hAnsi="宋体" w:cs="仿宋_GB2312"/>
                <w:sz w:val="18"/>
                <w:szCs w:val="18"/>
                <w:lang w:val="en-US" w:eastAsia="zh-CN"/>
              </w:rPr>
            </w:pPr>
          </w:p>
        </w:tc>
        <w:tc>
          <w:tcPr>
            <w:tcW w:w="97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rPr>
              <w:t>1</w:t>
            </w:r>
          </w:p>
        </w:tc>
        <w:tc>
          <w:tcPr>
            <w:tcW w:w="972" w:type="dxa"/>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5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rPr>
              <w:t>常规冰箱</w:t>
            </w:r>
          </w:p>
        </w:tc>
        <w:tc>
          <w:tcPr>
            <w:tcW w:w="5903" w:type="dxa"/>
            <w:vAlign w:val="center"/>
          </w:tcPr>
          <w:p>
            <w:pPr>
              <w:spacing w:line="240" w:lineRule="exact"/>
              <w:ind w:left="0" w:leftChars="0" w:firstLine="0" w:firstLineChars="0"/>
              <w:jc w:val="both"/>
              <w:rPr>
                <w:rFonts w:hint="eastAsia"/>
                <w:sz w:val="18"/>
                <w:szCs w:val="18"/>
              </w:rPr>
            </w:pPr>
            <w:r>
              <w:rPr>
                <w:rFonts w:hint="eastAsia"/>
                <w:sz w:val="18"/>
                <w:szCs w:val="18"/>
                <w:lang w:val="en-US" w:eastAsia="zh-CN"/>
              </w:rPr>
              <w:t>1、</w:t>
            </w:r>
            <w:r>
              <w:rPr>
                <w:rFonts w:hint="eastAsia"/>
                <w:sz w:val="18"/>
                <w:szCs w:val="18"/>
              </w:rPr>
              <w:t>能效等级：一级能效</w:t>
            </w:r>
          </w:p>
          <w:p>
            <w:pPr>
              <w:spacing w:line="240" w:lineRule="exact"/>
              <w:ind w:left="0" w:leftChars="0" w:firstLine="0" w:firstLineChars="0"/>
              <w:jc w:val="both"/>
              <w:rPr>
                <w:rFonts w:hint="eastAsia"/>
                <w:sz w:val="18"/>
                <w:szCs w:val="18"/>
              </w:rPr>
            </w:pPr>
            <w:r>
              <w:rPr>
                <w:rFonts w:hint="eastAsia"/>
                <w:sz w:val="18"/>
                <w:szCs w:val="18"/>
                <w:lang w:val="en-US" w:eastAsia="zh-CN"/>
              </w:rPr>
              <w:t>2、</w:t>
            </w:r>
            <w:r>
              <w:rPr>
                <w:rFonts w:hint="default"/>
                <w:sz w:val="18"/>
                <w:szCs w:val="18"/>
              </w:rPr>
              <w:t>压缩机：变频（节能）</w:t>
            </w:r>
          </w:p>
          <w:p>
            <w:pPr>
              <w:spacing w:line="240" w:lineRule="exact"/>
              <w:ind w:left="0" w:leftChars="0" w:firstLine="0" w:firstLineChars="0"/>
              <w:jc w:val="both"/>
              <w:rPr>
                <w:rFonts w:hint="eastAsia"/>
                <w:sz w:val="18"/>
                <w:szCs w:val="18"/>
              </w:rPr>
            </w:pPr>
            <w:r>
              <w:rPr>
                <w:rFonts w:hint="eastAsia"/>
                <w:sz w:val="18"/>
                <w:szCs w:val="18"/>
                <w:lang w:val="en-US" w:eastAsia="zh-CN"/>
              </w:rPr>
              <w:t>3、</w:t>
            </w:r>
            <w:r>
              <w:rPr>
                <w:rFonts w:hint="default"/>
                <w:sz w:val="18"/>
                <w:szCs w:val="18"/>
              </w:rPr>
              <w:t>类型：超薄/可嵌入冰箱</w:t>
            </w:r>
          </w:p>
          <w:p>
            <w:pPr>
              <w:spacing w:line="240" w:lineRule="exact"/>
              <w:ind w:left="0" w:leftChars="0" w:firstLine="0" w:firstLineChars="0"/>
              <w:jc w:val="both"/>
              <w:rPr>
                <w:rFonts w:hint="eastAsia"/>
                <w:sz w:val="18"/>
                <w:szCs w:val="18"/>
              </w:rPr>
            </w:pPr>
            <w:r>
              <w:rPr>
                <w:rFonts w:hint="eastAsia"/>
                <w:sz w:val="18"/>
                <w:szCs w:val="18"/>
                <w:lang w:val="en-US" w:eastAsia="zh-CN"/>
              </w:rPr>
              <w:t>4、</w:t>
            </w:r>
            <w:r>
              <w:rPr>
                <w:rFonts w:hint="default"/>
                <w:sz w:val="18"/>
                <w:szCs w:val="18"/>
              </w:rPr>
              <w:t>门款式：多门</w:t>
            </w:r>
          </w:p>
          <w:p>
            <w:pPr>
              <w:spacing w:line="240" w:lineRule="exact"/>
              <w:ind w:left="0" w:leftChars="0" w:firstLine="0" w:firstLineChars="0"/>
              <w:jc w:val="both"/>
              <w:rPr>
                <w:rFonts w:hint="eastAsia"/>
                <w:sz w:val="18"/>
                <w:szCs w:val="18"/>
              </w:rPr>
            </w:pPr>
            <w:r>
              <w:rPr>
                <w:rFonts w:hint="eastAsia"/>
                <w:sz w:val="18"/>
                <w:szCs w:val="18"/>
                <w:lang w:val="en-US" w:eastAsia="zh-CN"/>
              </w:rPr>
              <w:t>5、</w:t>
            </w:r>
            <w:r>
              <w:rPr>
                <w:rFonts w:hint="default"/>
                <w:sz w:val="18"/>
                <w:szCs w:val="18"/>
              </w:rPr>
              <w:t>面板材质：钢化玻璃</w:t>
            </w:r>
          </w:p>
          <w:p>
            <w:pPr>
              <w:spacing w:line="240" w:lineRule="exact"/>
              <w:ind w:left="0" w:leftChars="0" w:firstLine="0" w:firstLineChars="0"/>
              <w:jc w:val="both"/>
              <w:rPr>
                <w:rFonts w:hint="eastAsia"/>
                <w:sz w:val="18"/>
                <w:szCs w:val="18"/>
              </w:rPr>
            </w:pPr>
            <w:r>
              <w:rPr>
                <w:rFonts w:hint="eastAsia"/>
                <w:sz w:val="18"/>
                <w:szCs w:val="18"/>
                <w:lang w:val="en-US" w:eastAsia="zh-CN"/>
              </w:rPr>
              <w:t>6、</w:t>
            </w:r>
            <w:r>
              <w:rPr>
                <w:rFonts w:hint="default"/>
                <w:sz w:val="18"/>
                <w:szCs w:val="18"/>
              </w:rPr>
              <w:t>制冷方式：风冷（无霜）</w:t>
            </w:r>
          </w:p>
          <w:p>
            <w:pPr>
              <w:spacing w:line="240" w:lineRule="exact"/>
              <w:ind w:left="0" w:leftChars="0" w:firstLine="0" w:firstLineChars="0"/>
              <w:jc w:val="both"/>
              <w:rPr>
                <w:rFonts w:hint="eastAsia"/>
                <w:sz w:val="18"/>
                <w:szCs w:val="18"/>
              </w:rPr>
            </w:pPr>
            <w:r>
              <w:rPr>
                <w:rFonts w:hint="eastAsia"/>
                <w:sz w:val="18"/>
                <w:szCs w:val="18"/>
                <w:lang w:val="en-US" w:eastAsia="zh-CN"/>
              </w:rPr>
              <w:t>7、</w:t>
            </w:r>
            <w:r>
              <w:rPr>
                <w:rFonts w:hint="default"/>
                <w:sz w:val="18"/>
                <w:szCs w:val="18"/>
              </w:rPr>
              <w:t>宽度：70.1-75cm</w:t>
            </w:r>
          </w:p>
          <w:p>
            <w:pPr>
              <w:spacing w:line="240" w:lineRule="exact"/>
              <w:ind w:left="0" w:leftChars="0" w:firstLine="0" w:firstLineChars="0"/>
              <w:jc w:val="both"/>
              <w:rPr>
                <w:rFonts w:hint="eastAsia"/>
                <w:sz w:val="18"/>
                <w:szCs w:val="18"/>
              </w:rPr>
            </w:pPr>
            <w:r>
              <w:rPr>
                <w:rFonts w:hint="eastAsia"/>
                <w:sz w:val="18"/>
                <w:szCs w:val="18"/>
                <w:lang w:val="en-US" w:eastAsia="zh-CN"/>
              </w:rPr>
              <w:t>8、</w:t>
            </w:r>
            <w:r>
              <w:rPr>
                <w:rFonts w:hint="default"/>
                <w:sz w:val="18"/>
                <w:szCs w:val="18"/>
              </w:rPr>
              <w:t>主色系：银色系</w:t>
            </w:r>
          </w:p>
          <w:p>
            <w:pPr>
              <w:spacing w:line="240" w:lineRule="exact"/>
              <w:ind w:left="0" w:leftChars="0" w:firstLine="0" w:firstLineChars="0"/>
              <w:jc w:val="both"/>
              <w:rPr>
                <w:rFonts w:hint="eastAsia"/>
                <w:sz w:val="18"/>
                <w:szCs w:val="18"/>
              </w:rPr>
            </w:pPr>
            <w:r>
              <w:rPr>
                <w:rFonts w:hint="eastAsia"/>
                <w:sz w:val="18"/>
                <w:szCs w:val="18"/>
                <w:lang w:val="en-US" w:eastAsia="zh-CN"/>
              </w:rPr>
              <w:t>9、</w:t>
            </w:r>
            <w:r>
              <w:rPr>
                <w:rFonts w:hint="default"/>
                <w:sz w:val="18"/>
                <w:szCs w:val="18"/>
              </w:rPr>
              <w:t>控温方式：电脑控温</w:t>
            </w:r>
          </w:p>
          <w:p>
            <w:pPr>
              <w:spacing w:line="240" w:lineRule="exact"/>
              <w:ind w:left="0" w:leftChars="0" w:firstLine="0" w:firstLineChars="0"/>
              <w:jc w:val="both"/>
              <w:rPr>
                <w:rFonts w:hint="eastAsia"/>
                <w:sz w:val="18"/>
                <w:szCs w:val="18"/>
              </w:rPr>
            </w:pPr>
            <w:r>
              <w:rPr>
                <w:rFonts w:hint="eastAsia"/>
                <w:sz w:val="18"/>
                <w:szCs w:val="18"/>
                <w:lang w:val="en-US" w:eastAsia="zh-CN"/>
              </w:rPr>
              <w:t>10、</w:t>
            </w:r>
            <w:r>
              <w:rPr>
                <w:rFonts w:hint="default"/>
                <w:sz w:val="18"/>
                <w:szCs w:val="18"/>
              </w:rPr>
              <w:t>高度：190cm以上</w:t>
            </w:r>
          </w:p>
          <w:p>
            <w:pPr>
              <w:spacing w:line="240" w:lineRule="exact"/>
              <w:ind w:left="0" w:leftChars="0" w:firstLine="0" w:firstLineChars="0"/>
              <w:jc w:val="both"/>
              <w:rPr>
                <w:rFonts w:hint="eastAsia"/>
                <w:sz w:val="18"/>
                <w:szCs w:val="18"/>
              </w:rPr>
            </w:pPr>
            <w:r>
              <w:rPr>
                <w:rFonts w:hint="eastAsia"/>
                <w:sz w:val="18"/>
                <w:szCs w:val="18"/>
                <w:lang w:val="en-US" w:eastAsia="zh-CN"/>
              </w:rPr>
              <w:t>11、</w:t>
            </w:r>
            <w:r>
              <w:rPr>
                <w:rFonts w:hint="default"/>
                <w:sz w:val="18"/>
                <w:szCs w:val="18"/>
              </w:rPr>
              <w:t>总容积：400-449L</w:t>
            </w:r>
          </w:p>
          <w:p>
            <w:pPr>
              <w:spacing w:line="240" w:lineRule="exact"/>
              <w:ind w:left="0" w:leftChars="0" w:firstLine="0" w:firstLineChars="0"/>
              <w:jc w:val="both"/>
              <w:rPr>
                <w:rFonts w:hint="eastAsia"/>
                <w:sz w:val="18"/>
                <w:szCs w:val="18"/>
              </w:rPr>
            </w:pPr>
            <w:r>
              <w:rPr>
                <w:rFonts w:hint="eastAsia"/>
                <w:sz w:val="18"/>
                <w:szCs w:val="18"/>
                <w:lang w:val="en-US" w:eastAsia="zh-CN"/>
              </w:rPr>
              <w:t>12、</w:t>
            </w:r>
            <w:r>
              <w:rPr>
                <w:rFonts w:hint="default"/>
                <w:sz w:val="18"/>
                <w:szCs w:val="18"/>
              </w:rPr>
              <w:t>深度：65.1-70cm</w:t>
            </w:r>
          </w:p>
          <w:p>
            <w:pPr>
              <w:jc w:val="center"/>
              <w:rPr>
                <w:rFonts w:hint="eastAsia" w:ascii="宋体" w:hAnsi="宋体" w:cs="仿宋_GB2312"/>
                <w:sz w:val="18"/>
                <w:szCs w:val="18"/>
                <w:lang w:val="en-US" w:eastAsia="zh-CN"/>
              </w:rPr>
            </w:pPr>
          </w:p>
        </w:tc>
        <w:tc>
          <w:tcPr>
            <w:tcW w:w="97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rPr>
              <w:t>1</w:t>
            </w:r>
          </w:p>
        </w:tc>
        <w:tc>
          <w:tcPr>
            <w:tcW w:w="972" w:type="dxa"/>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5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rPr>
              <w:t>液氮罐</w:t>
            </w:r>
          </w:p>
        </w:tc>
        <w:tc>
          <w:tcPr>
            <w:tcW w:w="5903" w:type="dxa"/>
            <w:vAlign w:val="center"/>
          </w:tcPr>
          <w:p>
            <w:pPr>
              <w:spacing w:line="240" w:lineRule="exact"/>
              <w:ind w:left="0" w:leftChars="0" w:firstLine="0" w:firstLineChars="0"/>
              <w:jc w:val="both"/>
              <w:rPr>
                <w:rFonts w:hint="eastAsia"/>
                <w:sz w:val="18"/>
                <w:szCs w:val="18"/>
              </w:rPr>
            </w:pPr>
            <w:r>
              <w:rPr>
                <w:rFonts w:hint="eastAsia"/>
                <w:sz w:val="18"/>
                <w:szCs w:val="18"/>
              </w:rPr>
              <w:t>1、几何容积L≥65</w:t>
            </w:r>
            <w:r>
              <w:rPr>
                <w:rFonts w:hint="eastAsia"/>
                <w:sz w:val="18"/>
                <w:szCs w:val="18"/>
              </w:rPr>
              <w:br w:type="textWrapping"/>
            </w:r>
            <w:r>
              <w:rPr>
                <w:rFonts w:hint="eastAsia"/>
                <w:sz w:val="18"/>
                <w:szCs w:val="18"/>
              </w:rPr>
              <w:t>2、口径： 216±1 mm</w:t>
            </w:r>
            <w:r>
              <w:rPr>
                <w:rFonts w:hint="eastAsia"/>
                <w:sz w:val="18"/>
                <w:szCs w:val="18"/>
              </w:rPr>
              <w:br w:type="textWrapping"/>
            </w:r>
            <w:r>
              <w:rPr>
                <w:rFonts w:hint="eastAsia"/>
                <w:sz w:val="18"/>
                <w:szCs w:val="18"/>
              </w:rPr>
              <w:t>3、外径：681±2 mm</w:t>
            </w:r>
            <w:r>
              <w:rPr>
                <w:rFonts w:hint="eastAsia"/>
                <w:sz w:val="18"/>
                <w:szCs w:val="18"/>
              </w:rPr>
              <w:br w:type="textWrapping"/>
            </w:r>
            <w:r>
              <w:rPr>
                <w:rFonts w:hint="eastAsia"/>
                <w:sz w:val="18"/>
                <w:szCs w:val="18"/>
              </w:rPr>
              <w:t>4、高度：726±4mm</w:t>
            </w:r>
            <w:r>
              <w:rPr>
                <w:rFonts w:hint="eastAsia"/>
                <w:sz w:val="18"/>
                <w:szCs w:val="18"/>
              </w:rPr>
              <w:br w:type="textWrapping"/>
            </w:r>
            <w:r>
              <w:rPr>
                <w:rFonts w:hint="eastAsia"/>
                <w:sz w:val="18"/>
                <w:szCs w:val="18"/>
              </w:rPr>
              <w:t>5、方提筒尺寸：142*144mm</w:t>
            </w:r>
            <w:r>
              <w:rPr>
                <w:rFonts w:hint="eastAsia"/>
                <w:sz w:val="18"/>
                <w:szCs w:val="18"/>
              </w:rPr>
              <w:br w:type="textWrapping"/>
            </w:r>
            <w:r>
              <w:rPr>
                <w:rFonts w:hint="eastAsia"/>
                <w:sz w:val="18"/>
                <w:szCs w:val="18"/>
              </w:rPr>
              <w:t>6、方提筒层数：≥4 EA</w:t>
            </w:r>
            <w:r>
              <w:rPr>
                <w:rFonts w:hint="eastAsia"/>
                <w:sz w:val="18"/>
                <w:szCs w:val="18"/>
              </w:rPr>
              <w:br w:type="textWrapping"/>
            </w:r>
            <w:r>
              <w:rPr>
                <w:rFonts w:hint="eastAsia"/>
                <w:sz w:val="18"/>
                <w:szCs w:val="18"/>
              </w:rPr>
              <w:t>7、方提筒数量：≥6 EA</w:t>
            </w:r>
            <w:r>
              <w:rPr>
                <w:rFonts w:hint="eastAsia"/>
                <w:sz w:val="18"/>
                <w:szCs w:val="18"/>
              </w:rPr>
              <w:br w:type="textWrapping"/>
            </w:r>
            <w:r>
              <w:rPr>
                <w:rFonts w:hint="eastAsia"/>
                <w:sz w:val="18"/>
                <w:szCs w:val="18"/>
              </w:rPr>
              <w:t xml:space="preserve">8、1.2ML&amp;2ML冻存管数：≥2400EA </w:t>
            </w:r>
            <w:r>
              <w:rPr>
                <w:rFonts w:hint="eastAsia"/>
                <w:sz w:val="18"/>
                <w:szCs w:val="18"/>
              </w:rPr>
              <w:br w:type="textWrapping"/>
            </w:r>
            <w:r>
              <w:rPr>
                <w:rFonts w:hint="eastAsia"/>
                <w:sz w:val="18"/>
                <w:szCs w:val="18"/>
              </w:rPr>
              <w:t>9、静态液氮日蒸发量：L/D≤0.79</w:t>
            </w:r>
            <w:r>
              <w:rPr>
                <w:rFonts w:hint="eastAsia"/>
                <w:sz w:val="18"/>
                <w:szCs w:val="18"/>
              </w:rPr>
              <w:br w:type="textWrapping"/>
            </w:r>
            <w:r>
              <w:rPr>
                <w:rFonts w:hint="eastAsia"/>
                <w:sz w:val="18"/>
                <w:szCs w:val="18"/>
              </w:rPr>
              <w:t>10、静态液氮保存期D≥83</w:t>
            </w:r>
            <w:r>
              <w:rPr>
                <w:rFonts w:hint="eastAsia"/>
                <w:sz w:val="18"/>
                <w:szCs w:val="18"/>
              </w:rPr>
              <w:br w:type="textWrapping"/>
            </w:r>
            <w:r>
              <w:rPr>
                <w:rFonts w:hint="eastAsia"/>
                <w:sz w:val="18"/>
                <w:szCs w:val="18"/>
              </w:rPr>
              <w:t>11、真空绝热性能：绝热性能优越，具备极高的温度均匀性，当罐内液氮≤5CM时，所有样本贮存温度仍能保持在-180℃以下。</w:t>
            </w:r>
            <w:r>
              <w:rPr>
                <w:rFonts w:hint="eastAsia"/>
                <w:sz w:val="18"/>
                <w:szCs w:val="18"/>
              </w:rPr>
              <w:br w:type="textWrapping"/>
            </w:r>
            <w:r>
              <w:rPr>
                <w:rFonts w:hint="eastAsia"/>
                <w:sz w:val="18"/>
                <w:szCs w:val="18"/>
              </w:rPr>
              <w:t>12、材质及结构：外表面处理及颜色，采用表面附着力优异的喷塑工艺，提供生产工艺规程。</w:t>
            </w:r>
            <w:r>
              <w:rPr>
                <w:rFonts w:hint="eastAsia"/>
                <w:sz w:val="18"/>
                <w:szCs w:val="18"/>
              </w:rPr>
              <w:br w:type="textWrapping"/>
            </w:r>
            <w:r>
              <w:rPr>
                <w:rFonts w:hint="eastAsia"/>
                <w:sz w:val="18"/>
                <w:szCs w:val="18"/>
              </w:rPr>
              <w:t>13、可选配锁盖，方便加锁保护样本安全；</w:t>
            </w:r>
          </w:p>
          <w:p>
            <w:pPr>
              <w:spacing w:line="240" w:lineRule="exact"/>
              <w:ind w:left="0" w:leftChars="0" w:firstLine="0" w:firstLineChars="0"/>
              <w:jc w:val="both"/>
              <w:rPr>
                <w:rFonts w:hint="eastAsia"/>
                <w:sz w:val="18"/>
                <w:szCs w:val="18"/>
                <w:lang w:val="en-US" w:eastAsia="zh-CN"/>
              </w:rPr>
            </w:pPr>
            <w:r>
              <w:rPr>
                <w:rFonts w:hint="eastAsia"/>
                <w:sz w:val="18"/>
                <w:szCs w:val="18"/>
              </w:rPr>
              <w:t>14、可选配不锈钢五轮运输小车（带两个自锁脚轮），方便容器移动。</w:t>
            </w:r>
            <w:r>
              <w:rPr>
                <w:rFonts w:hint="eastAsia"/>
                <w:sz w:val="18"/>
                <w:szCs w:val="18"/>
              </w:rPr>
              <w:br w:type="textWrapping"/>
            </w:r>
            <w:r>
              <w:rPr>
                <w:rFonts w:hint="eastAsia"/>
                <w:sz w:val="18"/>
                <w:szCs w:val="18"/>
              </w:rPr>
              <w:t>15、证书：提供该型号或同系列型号国家低温容器质量监督检验中心《检验报告》。</w:t>
            </w:r>
          </w:p>
          <w:p>
            <w:pPr>
              <w:jc w:val="center"/>
              <w:rPr>
                <w:rFonts w:hint="eastAsia" w:ascii="宋体" w:hAnsi="宋体" w:cs="仿宋_GB2312"/>
                <w:sz w:val="18"/>
                <w:szCs w:val="18"/>
                <w:lang w:val="en-US" w:eastAsia="zh-CN"/>
              </w:rPr>
            </w:pPr>
          </w:p>
        </w:tc>
        <w:tc>
          <w:tcPr>
            <w:tcW w:w="97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lang w:val="en-US" w:eastAsia="zh-CN"/>
              </w:rPr>
              <w:t>1</w:t>
            </w:r>
          </w:p>
        </w:tc>
        <w:tc>
          <w:tcPr>
            <w:tcW w:w="972" w:type="dxa"/>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50" w:type="dxa"/>
            <w:vAlign w:val="center"/>
          </w:tcPr>
          <w:p>
            <w:pPr>
              <w:jc w:val="center"/>
              <w:rPr>
                <w:rFonts w:hint="eastAsia" w:ascii="宋体" w:hAnsi="宋体" w:cs="仿宋_GB2312"/>
                <w:sz w:val="18"/>
                <w:szCs w:val="18"/>
              </w:rPr>
            </w:pPr>
            <w:r>
              <w:rPr>
                <w:rFonts w:hint="eastAsia" w:ascii="宋体" w:hAnsi="宋体" w:cs="仿宋_GB2312"/>
                <w:sz w:val="18"/>
                <w:szCs w:val="18"/>
              </w:rPr>
              <w:t>生物安全柜</w:t>
            </w:r>
          </w:p>
          <w:p>
            <w:pPr>
              <w:jc w:val="center"/>
              <w:rPr>
                <w:rFonts w:ascii="宋体" w:hAnsi="宋体" w:cs="仿宋_GB2312"/>
                <w:sz w:val="18"/>
                <w:szCs w:val="18"/>
              </w:rPr>
            </w:pPr>
            <w:r>
              <w:rPr>
                <w:rFonts w:hint="eastAsia" w:ascii="宋体" w:hAnsi="宋体" w:cs="仿宋_GB2312"/>
                <w:sz w:val="18"/>
                <w:szCs w:val="18"/>
              </w:rPr>
              <w:t>超净台</w:t>
            </w:r>
          </w:p>
        </w:tc>
        <w:tc>
          <w:tcPr>
            <w:tcW w:w="5903" w:type="dxa"/>
            <w:vAlign w:val="center"/>
          </w:tcPr>
          <w:p>
            <w:pPr>
              <w:spacing w:line="240" w:lineRule="exact"/>
              <w:ind w:left="0" w:leftChars="0" w:firstLine="0" w:firstLineChars="0"/>
              <w:jc w:val="both"/>
              <w:rPr>
                <w:rFonts w:hint="default"/>
                <w:sz w:val="18"/>
                <w:szCs w:val="18"/>
                <w:lang w:val="en-US" w:eastAsia="zh-CN"/>
              </w:rPr>
            </w:pPr>
            <w:r>
              <w:rPr>
                <w:rFonts w:hint="eastAsia"/>
                <w:sz w:val="18"/>
                <w:szCs w:val="18"/>
                <w:lang w:val="en-US" w:eastAsia="zh-CN"/>
              </w:rPr>
              <w:t>1、</w:t>
            </w:r>
            <w:r>
              <w:rPr>
                <w:rFonts w:hint="eastAsia"/>
                <w:sz w:val="18"/>
                <w:szCs w:val="18"/>
              </w:rPr>
              <w:t>色高清LCD人机对话界面，实时显示监控风机、过滤器等运行状态并提供报警功能，过滤器寿命显示等。</w:t>
            </w:r>
          </w:p>
          <w:p>
            <w:pPr>
              <w:spacing w:line="240" w:lineRule="exact"/>
              <w:ind w:left="0" w:leftChars="0" w:firstLine="0" w:firstLineChars="0"/>
              <w:jc w:val="both"/>
              <w:rPr>
                <w:rFonts w:hint="eastAsia"/>
                <w:sz w:val="18"/>
                <w:szCs w:val="18"/>
              </w:rPr>
            </w:pPr>
            <w:r>
              <w:rPr>
                <w:rFonts w:hint="eastAsia"/>
                <w:sz w:val="18"/>
                <w:szCs w:val="18"/>
                <w:lang w:val="en-US" w:eastAsia="zh-CN"/>
              </w:rPr>
              <w:t>2、</w:t>
            </w:r>
            <w:r>
              <w:rPr>
                <w:rFonts w:hint="eastAsia"/>
                <w:sz w:val="18"/>
                <w:szCs w:val="18"/>
              </w:rPr>
              <w:t>同比节能40%以上，同时恒风量风机的运用，风量智能补偿系统确保在高效过滤器阻力增加50%的情况下，风量变化小于10%，使用更安全。</w:t>
            </w:r>
          </w:p>
          <w:p>
            <w:pPr>
              <w:spacing w:line="240" w:lineRule="exact"/>
              <w:ind w:left="0" w:leftChars="0" w:firstLine="0" w:firstLineChars="0"/>
              <w:jc w:val="both"/>
              <w:rPr>
                <w:rFonts w:hint="eastAsia"/>
                <w:sz w:val="18"/>
                <w:szCs w:val="18"/>
              </w:rPr>
            </w:pPr>
            <w:r>
              <w:rPr>
                <w:rFonts w:hint="eastAsia"/>
                <w:sz w:val="18"/>
                <w:szCs w:val="18"/>
              </w:rPr>
              <w:t>前窗玻璃可内外全幅清洁，彻底解决内部无法清洁难题，不留卫生死角。</w:t>
            </w:r>
          </w:p>
          <w:p>
            <w:pPr>
              <w:spacing w:line="240" w:lineRule="exact"/>
              <w:ind w:left="0" w:leftChars="0" w:firstLine="0" w:firstLineChars="0"/>
              <w:jc w:val="both"/>
              <w:rPr>
                <w:rFonts w:hint="eastAsia"/>
                <w:sz w:val="18"/>
                <w:szCs w:val="18"/>
              </w:rPr>
            </w:pPr>
            <w:r>
              <w:rPr>
                <w:rFonts w:hint="eastAsia"/>
                <w:sz w:val="18"/>
                <w:szCs w:val="18"/>
                <w:lang w:val="en-US" w:eastAsia="zh-CN"/>
              </w:rPr>
              <w:t>3、</w:t>
            </w:r>
            <w:r>
              <w:rPr>
                <w:rFonts w:hint="eastAsia"/>
                <w:sz w:val="18"/>
                <w:szCs w:val="18"/>
              </w:rPr>
              <w:t>移动式操作台面，配置不锈钢提升拉手和支撑架，清洁维护更方便。</w:t>
            </w:r>
          </w:p>
          <w:p>
            <w:pPr>
              <w:spacing w:line="240" w:lineRule="exact"/>
              <w:ind w:left="0" w:leftChars="0" w:firstLine="0" w:firstLineChars="0"/>
              <w:jc w:val="both"/>
              <w:rPr>
                <w:rFonts w:hint="eastAsia"/>
                <w:sz w:val="18"/>
                <w:szCs w:val="18"/>
              </w:rPr>
            </w:pPr>
            <w:r>
              <w:rPr>
                <w:rFonts w:hint="eastAsia"/>
                <w:sz w:val="18"/>
                <w:szCs w:val="18"/>
                <w:lang w:val="en-US" w:eastAsia="zh-CN"/>
              </w:rPr>
              <w:t>4、</w:t>
            </w:r>
            <w:r>
              <w:rPr>
                <w:rFonts w:hint="eastAsia"/>
                <w:sz w:val="18"/>
                <w:szCs w:val="18"/>
              </w:rPr>
              <w:t>工作区内壁两侧配置防溅安全插座，左右两侧各配置水、气阀门接管通道各两个，使用更灵活。</w:t>
            </w:r>
          </w:p>
          <w:p>
            <w:pPr>
              <w:spacing w:line="240" w:lineRule="exact"/>
              <w:ind w:left="0" w:leftChars="0" w:firstLine="0" w:firstLineChars="0"/>
              <w:jc w:val="both"/>
              <w:rPr>
                <w:rFonts w:hint="eastAsia"/>
                <w:sz w:val="18"/>
                <w:szCs w:val="18"/>
              </w:rPr>
            </w:pPr>
            <w:r>
              <w:rPr>
                <w:rFonts w:hint="eastAsia"/>
                <w:sz w:val="18"/>
                <w:szCs w:val="18"/>
              </w:rPr>
              <w:t>无外露螺纹的调整脚</w:t>
            </w:r>
          </w:p>
          <w:p>
            <w:pPr>
              <w:spacing w:line="240" w:lineRule="exact"/>
              <w:ind w:left="0" w:leftChars="0" w:firstLine="0" w:firstLineChars="0"/>
              <w:jc w:val="both"/>
              <w:rPr>
                <w:rFonts w:hint="eastAsia"/>
                <w:sz w:val="18"/>
                <w:szCs w:val="18"/>
              </w:rPr>
            </w:pPr>
            <w:r>
              <w:rPr>
                <w:rFonts w:hint="eastAsia"/>
                <w:sz w:val="18"/>
                <w:szCs w:val="18"/>
                <w:lang w:val="en-US" w:eastAsia="zh-CN"/>
              </w:rPr>
              <w:t>5、</w:t>
            </w:r>
            <w:r>
              <w:rPr>
                <w:rFonts w:hint="eastAsia"/>
                <w:sz w:val="18"/>
                <w:szCs w:val="18"/>
              </w:rPr>
              <w:t>当实验过程需暂停时无需关机，关闭前窗即自动进入低速节能运行状态，维持操作区的洁净度。一旦打开前窗即刻进入正常运行状态，有效提高操作效率。如意外断电，可在恢复电源后自行回到断电前运行状态，充分保护人员安全。</w:t>
            </w:r>
          </w:p>
          <w:p>
            <w:pPr>
              <w:spacing w:line="240" w:lineRule="exact"/>
              <w:ind w:left="0" w:leftChars="0" w:firstLine="0" w:firstLineChars="0"/>
              <w:jc w:val="both"/>
              <w:rPr>
                <w:rFonts w:hint="eastAsia"/>
                <w:sz w:val="18"/>
                <w:szCs w:val="18"/>
              </w:rPr>
            </w:pPr>
            <w:r>
              <w:rPr>
                <w:rFonts w:hint="eastAsia"/>
                <w:sz w:val="18"/>
                <w:szCs w:val="18"/>
                <w:lang w:val="en-US" w:eastAsia="zh-CN"/>
              </w:rPr>
              <w:t>6、</w:t>
            </w:r>
            <w:r>
              <w:rPr>
                <w:rFonts w:hint="eastAsia"/>
                <w:sz w:val="18"/>
                <w:szCs w:val="18"/>
              </w:rPr>
              <w:t>采用美国HV公司的高效率、低压降、高强度和低硼含量的空气滤芯，在减少压降的同时延长了过滤器的使用寿命。</w:t>
            </w:r>
          </w:p>
          <w:p>
            <w:pPr>
              <w:spacing w:line="240" w:lineRule="exact"/>
              <w:ind w:left="0" w:leftChars="0" w:firstLine="0" w:firstLineChars="0"/>
              <w:jc w:val="both"/>
              <w:rPr>
                <w:rFonts w:hint="eastAsia"/>
                <w:sz w:val="18"/>
                <w:szCs w:val="18"/>
              </w:rPr>
            </w:pPr>
            <w:r>
              <w:rPr>
                <w:rFonts w:hint="eastAsia"/>
                <w:sz w:val="18"/>
                <w:szCs w:val="18"/>
                <w:lang w:val="en-US" w:eastAsia="zh-CN"/>
              </w:rPr>
              <w:t>7、</w:t>
            </w:r>
            <w:r>
              <w:rPr>
                <w:rFonts w:hint="eastAsia"/>
                <w:sz w:val="18"/>
                <w:szCs w:val="18"/>
              </w:rPr>
              <w:t>送、排风过滤器都拥有“阻泄漏”独特技术，确保空气洁净度为ISO 4级（10级）。</w:t>
            </w:r>
          </w:p>
          <w:p>
            <w:pPr>
              <w:spacing w:line="240" w:lineRule="exact"/>
              <w:ind w:left="0" w:leftChars="0" w:firstLine="0" w:firstLineChars="0"/>
              <w:jc w:val="both"/>
              <w:rPr>
                <w:rFonts w:hint="eastAsia"/>
                <w:sz w:val="18"/>
                <w:szCs w:val="18"/>
              </w:rPr>
            </w:pPr>
            <w:r>
              <w:rPr>
                <w:rFonts w:hint="eastAsia"/>
                <w:sz w:val="18"/>
                <w:szCs w:val="18"/>
              </w:rPr>
              <w:t>ULPA过滤器对于大于0.12微米直径的固体颗粒截留效率达到99.9995%。</w:t>
            </w:r>
          </w:p>
          <w:p>
            <w:pPr>
              <w:jc w:val="center"/>
              <w:rPr>
                <w:rFonts w:ascii="宋体" w:hAnsi="宋体" w:cs="仿宋_GB2312"/>
                <w:sz w:val="18"/>
                <w:szCs w:val="18"/>
              </w:rPr>
            </w:pPr>
          </w:p>
        </w:tc>
        <w:tc>
          <w:tcPr>
            <w:tcW w:w="97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lang w:val="en-US" w:eastAsia="zh-CN"/>
              </w:rPr>
              <w:t>1</w:t>
            </w:r>
          </w:p>
        </w:tc>
        <w:tc>
          <w:tcPr>
            <w:tcW w:w="972" w:type="dxa"/>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5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rPr>
              <w:t>细胞培养箱</w:t>
            </w:r>
          </w:p>
        </w:tc>
        <w:tc>
          <w:tcPr>
            <w:tcW w:w="5903" w:type="dxa"/>
            <w:vAlign w:val="center"/>
          </w:tcPr>
          <w:p>
            <w:pPr>
              <w:spacing w:line="240" w:lineRule="exact"/>
              <w:ind w:left="0" w:leftChars="0" w:firstLine="0" w:firstLineChars="0"/>
              <w:jc w:val="both"/>
              <w:rPr>
                <w:rFonts w:hint="eastAsia"/>
                <w:sz w:val="18"/>
                <w:szCs w:val="18"/>
              </w:rPr>
            </w:pPr>
            <w:r>
              <w:rPr>
                <w:rFonts w:hint="eastAsia"/>
                <w:sz w:val="18"/>
                <w:szCs w:val="18"/>
                <w:lang w:val="en-US" w:eastAsia="zh-CN"/>
              </w:rPr>
              <w:t>1、</w:t>
            </w:r>
            <w:r>
              <w:rPr>
                <w:rFonts w:hint="default"/>
                <w:sz w:val="18"/>
                <w:szCs w:val="18"/>
              </w:rPr>
              <w:t>采用HEPA 过滤器和的高温干热灭菌技术，限度降低培养时的污染，能杀灭真菌、霉菌、酵母、细菌乃至很难杀灭的孢子。</w:t>
            </w:r>
          </w:p>
          <w:p>
            <w:pPr>
              <w:spacing w:line="240" w:lineRule="exact"/>
              <w:ind w:left="0" w:leftChars="0" w:firstLine="0" w:firstLineChars="0"/>
              <w:jc w:val="both"/>
              <w:rPr>
                <w:rFonts w:hint="default"/>
                <w:sz w:val="18"/>
                <w:szCs w:val="18"/>
              </w:rPr>
            </w:pPr>
            <w:r>
              <w:rPr>
                <w:rFonts w:hint="default"/>
                <w:sz w:val="18"/>
                <w:szCs w:val="18"/>
              </w:rPr>
              <w:t>多重灭 / 功能</w:t>
            </w:r>
          </w:p>
          <w:p>
            <w:pPr>
              <w:spacing w:line="240" w:lineRule="exact"/>
              <w:ind w:left="0" w:leftChars="0" w:firstLine="0" w:firstLineChars="0"/>
              <w:jc w:val="both"/>
              <w:rPr>
                <w:rFonts w:hint="default"/>
                <w:sz w:val="18"/>
                <w:szCs w:val="18"/>
              </w:rPr>
            </w:pPr>
            <w:r>
              <w:rPr>
                <w:rFonts w:hint="default"/>
                <w:sz w:val="18"/>
                <w:szCs w:val="18"/>
              </w:rPr>
              <w:t> </w:t>
            </w:r>
            <w:r>
              <w:rPr>
                <w:rFonts w:hint="eastAsia"/>
                <w:sz w:val="18"/>
                <w:szCs w:val="18"/>
                <w:lang w:val="en-US" w:eastAsia="zh-CN"/>
              </w:rPr>
              <w:t>2、</w:t>
            </w:r>
            <w:r>
              <w:rPr>
                <w:rFonts w:hint="default"/>
                <w:sz w:val="18"/>
                <w:szCs w:val="18"/>
              </w:rPr>
              <w:t>24 小时持续：的 HEPA 过滤系统，每分钟过滤箱体内空气一次，确保箱体内空气为 Class 100 气体</w:t>
            </w:r>
          </w:p>
          <w:p>
            <w:pPr>
              <w:spacing w:line="240" w:lineRule="exact"/>
              <w:ind w:left="0" w:leftChars="0" w:firstLine="0" w:firstLineChars="0"/>
              <w:jc w:val="both"/>
              <w:rPr>
                <w:rFonts w:hint="default"/>
                <w:sz w:val="18"/>
                <w:szCs w:val="18"/>
              </w:rPr>
            </w:pPr>
            <w:r>
              <w:rPr>
                <w:rFonts w:hint="eastAsia"/>
                <w:sz w:val="18"/>
                <w:szCs w:val="18"/>
                <w:lang w:val="en-US" w:eastAsia="zh-CN"/>
              </w:rPr>
              <w:t>3、</w:t>
            </w:r>
            <w:r>
              <w:rPr>
                <w:rFonts w:hint="default"/>
                <w:sz w:val="18"/>
                <w:szCs w:val="18"/>
              </w:rPr>
              <w:t>不定期灭菌：用户可以根据实验需要对整个腔体内部进行高温灭菌</w:t>
            </w:r>
          </w:p>
          <w:p>
            <w:pPr>
              <w:spacing w:line="240" w:lineRule="exact"/>
              <w:ind w:left="0" w:leftChars="0" w:firstLine="0" w:firstLineChars="0"/>
              <w:jc w:val="both"/>
              <w:rPr>
                <w:rFonts w:hint="default"/>
                <w:sz w:val="18"/>
                <w:szCs w:val="18"/>
              </w:rPr>
            </w:pPr>
            <w:r>
              <w:rPr>
                <w:rFonts w:hint="default"/>
                <w:sz w:val="18"/>
                <w:szCs w:val="18"/>
              </w:rPr>
              <w:t>高温消毒循环过程</w:t>
            </w:r>
          </w:p>
          <w:p>
            <w:pPr>
              <w:spacing w:line="240" w:lineRule="exact"/>
              <w:ind w:left="0" w:leftChars="0" w:firstLine="0" w:firstLineChars="0"/>
              <w:jc w:val="both"/>
              <w:rPr>
                <w:rFonts w:hint="default"/>
                <w:sz w:val="18"/>
                <w:szCs w:val="18"/>
              </w:rPr>
            </w:pPr>
            <w:r>
              <w:rPr>
                <w:rFonts w:hint="default"/>
                <w:sz w:val="18"/>
                <w:szCs w:val="18"/>
              </w:rPr>
              <w:t> </w:t>
            </w:r>
            <w:r>
              <w:rPr>
                <w:rFonts w:hint="eastAsia"/>
                <w:sz w:val="18"/>
                <w:szCs w:val="18"/>
                <w:lang w:val="en-US" w:eastAsia="zh-CN"/>
              </w:rPr>
              <w:t>4、</w:t>
            </w:r>
            <w:r>
              <w:rPr>
                <w:rFonts w:hint="default"/>
                <w:sz w:val="18"/>
                <w:szCs w:val="18"/>
              </w:rPr>
              <w:t>高效：经验证的效果，能有效对箱体（不仅是除污染）</w:t>
            </w:r>
          </w:p>
          <w:p>
            <w:pPr>
              <w:spacing w:line="240" w:lineRule="exact"/>
              <w:ind w:left="0" w:leftChars="0" w:firstLine="0" w:firstLineChars="0"/>
              <w:jc w:val="both"/>
              <w:rPr>
                <w:rFonts w:hint="default"/>
                <w:sz w:val="18"/>
                <w:szCs w:val="18"/>
              </w:rPr>
            </w:pPr>
            <w:r>
              <w:rPr>
                <w:rFonts w:hint="default"/>
                <w:sz w:val="18"/>
                <w:szCs w:val="18"/>
              </w:rPr>
              <w:t> </w:t>
            </w:r>
            <w:r>
              <w:rPr>
                <w:rFonts w:hint="eastAsia"/>
                <w:sz w:val="18"/>
                <w:szCs w:val="18"/>
                <w:lang w:val="en-US" w:eastAsia="zh-CN"/>
              </w:rPr>
              <w:t>5、</w:t>
            </w:r>
            <w:r>
              <w:rPr>
                <w:rFonts w:hint="default"/>
                <w:sz w:val="18"/>
                <w:szCs w:val="18"/>
              </w:rPr>
              <w:t>快速：高温消毒阶段不到 3 小时，总循环不到 14 小时</w:t>
            </w:r>
          </w:p>
          <w:p>
            <w:pPr>
              <w:spacing w:line="240" w:lineRule="exact"/>
              <w:ind w:left="0" w:leftChars="0" w:firstLine="0" w:firstLineChars="0"/>
              <w:jc w:val="both"/>
              <w:rPr>
                <w:rFonts w:hint="default"/>
                <w:sz w:val="18"/>
                <w:szCs w:val="18"/>
              </w:rPr>
            </w:pPr>
            <w:r>
              <w:rPr>
                <w:rFonts w:hint="eastAsia"/>
                <w:sz w:val="18"/>
                <w:szCs w:val="18"/>
                <w:lang w:val="en-US" w:eastAsia="zh-CN"/>
              </w:rPr>
              <w:t>6、</w:t>
            </w:r>
            <w:r>
              <w:rPr>
                <w:rFonts w:hint="default"/>
                <w:sz w:val="18"/>
                <w:szCs w:val="18"/>
              </w:rPr>
              <w:t>简便：过程能在晚间自动进行</w:t>
            </w:r>
          </w:p>
          <w:p>
            <w:pPr>
              <w:spacing w:line="240" w:lineRule="exact"/>
              <w:ind w:left="0" w:leftChars="0" w:firstLine="0" w:firstLineChars="0"/>
              <w:jc w:val="both"/>
              <w:rPr>
                <w:rFonts w:hint="default"/>
                <w:sz w:val="18"/>
                <w:szCs w:val="18"/>
              </w:rPr>
            </w:pPr>
            <w:r>
              <w:rPr>
                <w:rFonts w:hint="eastAsia"/>
                <w:sz w:val="18"/>
                <w:szCs w:val="18"/>
                <w:lang w:val="en-US" w:eastAsia="zh-CN"/>
              </w:rPr>
              <w:t>7、</w:t>
            </w:r>
            <w:r>
              <w:rPr>
                <w:rFonts w:hint="default"/>
                <w:sz w:val="18"/>
                <w:szCs w:val="18"/>
              </w:rPr>
              <w:t>高温灭菌循环过程</w:t>
            </w:r>
          </w:p>
          <w:p>
            <w:pPr>
              <w:spacing w:line="240" w:lineRule="exact"/>
              <w:ind w:left="0" w:leftChars="0" w:firstLine="0" w:firstLineChars="0"/>
              <w:jc w:val="both"/>
              <w:rPr>
                <w:rFonts w:hint="default"/>
                <w:sz w:val="18"/>
                <w:szCs w:val="18"/>
              </w:rPr>
            </w:pPr>
            <w:r>
              <w:rPr>
                <w:rFonts w:hint="eastAsia"/>
                <w:sz w:val="18"/>
                <w:szCs w:val="18"/>
                <w:lang w:val="en-US" w:eastAsia="zh-CN"/>
              </w:rPr>
              <w:t>8、</w:t>
            </w:r>
            <w:r>
              <w:rPr>
                <w:rFonts w:hint="default"/>
                <w:sz w:val="18"/>
                <w:szCs w:val="18"/>
              </w:rPr>
              <w:t>整个高温灭菌循环经过精心设计和严格测试，提供化的温度和流程</w:t>
            </w:r>
          </w:p>
          <w:p>
            <w:pPr>
              <w:spacing w:line="240" w:lineRule="exact"/>
              <w:ind w:left="0" w:leftChars="0" w:firstLine="0" w:firstLineChars="0"/>
              <w:jc w:val="both"/>
              <w:rPr>
                <w:rFonts w:hint="default"/>
                <w:sz w:val="18"/>
                <w:szCs w:val="18"/>
              </w:rPr>
            </w:pPr>
            <w:r>
              <w:rPr>
                <w:rFonts w:hint="eastAsia"/>
                <w:sz w:val="18"/>
                <w:szCs w:val="18"/>
                <w:lang w:val="en-US" w:eastAsia="zh-CN"/>
              </w:rPr>
              <w:t>9、</w:t>
            </w:r>
            <w:r>
              <w:rPr>
                <w:rFonts w:hint="default"/>
                <w:sz w:val="18"/>
                <w:szCs w:val="18"/>
              </w:rPr>
              <w:t>可大大缩短处理时间</w:t>
            </w:r>
          </w:p>
          <w:p>
            <w:pPr>
              <w:spacing w:line="240" w:lineRule="exact"/>
              <w:ind w:left="0" w:leftChars="0" w:firstLine="0" w:firstLineChars="0"/>
              <w:jc w:val="both"/>
              <w:rPr>
                <w:rFonts w:hint="default"/>
                <w:sz w:val="18"/>
                <w:szCs w:val="18"/>
              </w:rPr>
            </w:pPr>
            <w:r>
              <w:rPr>
                <w:rFonts w:hint="eastAsia"/>
                <w:sz w:val="18"/>
                <w:szCs w:val="18"/>
                <w:lang w:val="en-US" w:eastAsia="zh-CN"/>
              </w:rPr>
              <w:t>10、</w:t>
            </w:r>
            <w:r>
              <w:rPr>
                <w:rFonts w:hint="default"/>
                <w:sz w:val="18"/>
                <w:szCs w:val="18"/>
              </w:rPr>
              <w:t>所有元器件均采用材料，灭菌过程对培养箱没有任何损伤</w:t>
            </w:r>
          </w:p>
          <w:p>
            <w:pPr>
              <w:spacing w:line="240" w:lineRule="exact"/>
              <w:ind w:left="0" w:leftChars="0" w:firstLine="0" w:firstLineChars="0"/>
              <w:jc w:val="both"/>
              <w:rPr>
                <w:rFonts w:hint="default"/>
                <w:sz w:val="18"/>
                <w:szCs w:val="18"/>
              </w:rPr>
            </w:pPr>
            <w:r>
              <w:rPr>
                <w:rFonts w:hint="eastAsia"/>
                <w:sz w:val="18"/>
                <w:szCs w:val="18"/>
                <w:lang w:val="en-US" w:eastAsia="zh-CN"/>
              </w:rPr>
              <w:t>11、</w:t>
            </w:r>
            <w:r>
              <w:rPr>
                <w:rFonts w:hint="default"/>
                <w:sz w:val="18"/>
                <w:szCs w:val="18"/>
              </w:rPr>
              <w:t>灭菌过程中腔体外部保持常温，用户误操作开门时自动停止加热，并及时报警</w:t>
            </w:r>
          </w:p>
          <w:p>
            <w:pPr>
              <w:jc w:val="both"/>
              <w:rPr>
                <w:rFonts w:hint="eastAsia" w:ascii="宋体" w:hAnsi="宋体" w:cs="仿宋_GB2312"/>
                <w:sz w:val="18"/>
                <w:szCs w:val="18"/>
              </w:rPr>
            </w:pPr>
            <w:r>
              <w:rPr>
                <w:rFonts w:hint="eastAsia"/>
                <w:sz w:val="18"/>
                <w:szCs w:val="18"/>
                <w:lang w:val="en-US" w:eastAsia="zh-CN"/>
              </w:rPr>
              <w:t>12、</w:t>
            </w:r>
            <w:r>
              <w:rPr>
                <w:rFonts w:hint="default"/>
                <w:sz w:val="18"/>
                <w:szCs w:val="18"/>
              </w:rPr>
              <w:t>高度的温度均一性</w:t>
            </w:r>
          </w:p>
        </w:tc>
        <w:tc>
          <w:tcPr>
            <w:tcW w:w="970" w:type="dxa"/>
            <w:vAlign w:val="center"/>
          </w:tcPr>
          <w:p>
            <w:pPr>
              <w:jc w:val="center"/>
              <w:rPr>
                <w:rFonts w:hint="eastAsia" w:ascii="宋体" w:hAnsi="宋体" w:cs="仿宋_GB2312" w:eastAsiaTheme="minorEastAsia"/>
                <w:kern w:val="2"/>
                <w:sz w:val="18"/>
                <w:szCs w:val="18"/>
                <w:lang w:val="en-US" w:eastAsia="zh-CN" w:bidi="ar-SA"/>
              </w:rPr>
            </w:pPr>
            <w:r>
              <w:rPr>
                <w:rFonts w:hint="eastAsia" w:ascii="宋体" w:hAnsi="宋体" w:cs="仿宋_GB2312"/>
                <w:sz w:val="18"/>
                <w:szCs w:val="18"/>
                <w:lang w:val="en-US" w:eastAsia="zh-CN"/>
              </w:rPr>
              <w:t>1</w:t>
            </w:r>
          </w:p>
        </w:tc>
        <w:tc>
          <w:tcPr>
            <w:tcW w:w="972" w:type="dxa"/>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50" w:type="dxa"/>
            <w:vAlign w:val="center"/>
          </w:tcPr>
          <w:p>
            <w:pPr>
              <w:jc w:val="center"/>
              <w:rPr>
                <w:rFonts w:hint="eastAsia" w:ascii="宋体" w:hAnsi="宋体" w:cs="仿宋_GB2312" w:eastAsiaTheme="minorEastAsia"/>
                <w:sz w:val="18"/>
                <w:szCs w:val="18"/>
                <w:lang w:val="en-US" w:eastAsia="zh-CN"/>
              </w:rPr>
            </w:pPr>
            <w:r>
              <w:rPr>
                <w:rFonts w:hint="default"/>
                <w:sz w:val="18"/>
                <w:szCs w:val="18"/>
              </w:rPr>
              <w:t>倒置荧光显微</w:t>
            </w:r>
            <w:r>
              <w:rPr>
                <w:rFonts w:hint="eastAsia"/>
                <w:sz w:val="18"/>
                <w:szCs w:val="18"/>
                <w:lang w:val="en-US" w:eastAsia="zh-CN"/>
              </w:rPr>
              <w:t>镜</w:t>
            </w:r>
          </w:p>
        </w:tc>
        <w:tc>
          <w:tcPr>
            <w:tcW w:w="5903" w:type="dxa"/>
            <w:vAlign w:val="center"/>
          </w:tcPr>
          <w:p>
            <w:pPr>
              <w:spacing w:line="240" w:lineRule="exact"/>
              <w:ind w:left="0" w:leftChars="0" w:firstLine="0" w:firstLineChars="0"/>
              <w:jc w:val="both"/>
              <w:rPr>
                <w:rFonts w:hint="default"/>
                <w:sz w:val="18"/>
                <w:szCs w:val="18"/>
              </w:rPr>
            </w:pPr>
            <w:r>
              <w:rPr>
                <w:rFonts w:hint="default"/>
                <w:sz w:val="18"/>
                <w:szCs w:val="18"/>
              </w:rPr>
              <w:t>技术参数</w:t>
            </w:r>
          </w:p>
          <w:p>
            <w:pPr>
              <w:spacing w:line="240" w:lineRule="exact"/>
              <w:ind w:left="0" w:leftChars="0" w:firstLine="0" w:firstLineChars="0"/>
              <w:jc w:val="both"/>
              <w:rPr>
                <w:rFonts w:hint="default"/>
                <w:sz w:val="18"/>
                <w:szCs w:val="18"/>
              </w:rPr>
            </w:pPr>
            <w:r>
              <w:rPr>
                <w:rFonts w:hint="default"/>
                <w:sz w:val="18"/>
                <w:szCs w:val="18"/>
              </w:rPr>
              <w:t>工作条件</w:t>
            </w:r>
          </w:p>
          <w:p>
            <w:pPr>
              <w:spacing w:line="240" w:lineRule="exact"/>
              <w:ind w:left="0" w:leftChars="0" w:firstLine="0" w:firstLineChars="0"/>
              <w:jc w:val="both"/>
              <w:rPr>
                <w:rFonts w:hint="default"/>
                <w:sz w:val="18"/>
                <w:szCs w:val="18"/>
              </w:rPr>
            </w:pPr>
            <w:r>
              <w:rPr>
                <w:rFonts w:hint="default"/>
                <w:sz w:val="18"/>
                <w:szCs w:val="18"/>
              </w:rPr>
              <w:t>工作温度：+5</w:t>
            </w:r>
            <w:r>
              <w:rPr>
                <w:rFonts w:hint="eastAsia"/>
                <w:sz w:val="18"/>
                <w:szCs w:val="18"/>
              </w:rPr>
              <w:t>℃</w:t>
            </w:r>
            <w:r>
              <w:rPr>
                <w:rFonts w:hint="default"/>
                <w:sz w:val="18"/>
                <w:szCs w:val="18"/>
              </w:rPr>
              <w:t>～+35</w:t>
            </w:r>
            <w:r>
              <w:rPr>
                <w:rFonts w:hint="eastAsia"/>
                <w:sz w:val="18"/>
                <w:szCs w:val="18"/>
              </w:rPr>
              <w:t>℃</w:t>
            </w:r>
            <w:r>
              <w:rPr>
                <w:rFonts w:hint="default"/>
                <w:sz w:val="18"/>
                <w:szCs w:val="18"/>
              </w:rPr>
              <w:t>。</w:t>
            </w:r>
          </w:p>
          <w:p>
            <w:pPr>
              <w:spacing w:line="240" w:lineRule="exact"/>
              <w:ind w:left="0" w:leftChars="0" w:firstLine="0" w:firstLineChars="0"/>
              <w:jc w:val="both"/>
              <w:rPr>
                <w:rFonts w:hint="default"/>
                <w:sz w:val="18"/>
                <w:szCs w:val="18"/>
              </w:rPr>
            </w:pPr>
            <w:r>
              <w:rPr>
                <w:rFonts w:hint="default"/>
                <w:sz w:val="18"/>
                <w:szCs w:val="18"/>
              </w:rPr>
              <w:t>工作相对湿度：20-80%。</w:t>
            </w:r>
          </w:p>
          <w:p>
            <w:pPr>
              <w:spacing w:line="240" w:lineRule="exact"/>
              <w:ind w:left="0" w:leftChars="0" w:firstLine="0" w:firstLineChars="0"/>
              <w:jc w:val="both"/>
              <w:rPr>
                <w:rFonts w:hint="default"/>
                <w:sz w:val="18"/>
                <w:szCs w:val="18"/>
              </w:rPr>
            </w:pPr>
            <w:r>
              <w:rPr>
                <w:rFonts w:hint="default"/>
                <w:sz w:val="18"/>
                <w:szCs w:val="18"/>
              </w:rPr>
              <w:t>电源：220V，50赫兹。</w:t>
            </w:r>
          </w:p>
          <w:p>
            <w:pPr>
              <w:spacing w:line="240" w:lineRule="exact"/>
              <w:ind w:left="0" w:leftChars="0" w:firstLine="0" w:firstLineChars="0"/>
              <w:jc w:val="both"/>
              <w:rPr>
                <w:rFonts w:hint="default"/>
                <w:sz w:val="18"/>
                <w:szCs w:val="18"/>
              </w:rPr>
            </w:pPr>
            <w:r>
              <w:rPr>
                <w:rFonts w:hint="default"/>
                <w:sz w:val="18"/>
                <w:szCs w:val="18"/>
              </w:rPr>
              <w:t>2技术要求及配置</w:t>
            </w:r>
          </w:p>
          <w:p>
            <w:pPr>
              <w:spacing w:line="240" w:lineRule="exact"/>
              <w:ind w:left="0" w:leftChars="0" w:firstLine="0" w:firstLineChars="0"/>
              <w:jc w:val="both"/>
              <w:rPr>
                <w:rFonts w:hint="default"/>
                <w:sz w:val="18"/>
                <w:szCs w:val="18"/>
              </w:rPr>
            </w:pPr>
            <w:r>
              <w:rPr>
                <w:rFonts w:hint="default"/>
                <w:sz w:val="18"/>
                <w:szCs w:val="18"/>
              </w:rPr>
              <w:t>2.1 主要功能：</w:t>
            </w:r>
          </w:p>
          <w:p>
            <w:pPr>
              <w:spacing w:line="240" w:lineRule="exact"/>
              <w:ind w:left="0" w:leftChars="0" w:firstLine="0" w:firstLineChars="0"/>
              <w:jc w:val="both"/>
              <w:rPr>
                <w:rFonts w:hint="default"/>
                <w:sz w:val="18"/>
                <w:szCs w:val="18"/>
              </w:rPr>
            </w:pPr>
            <w:r>
              <w:rPr>
                <w:rFonts w:hint="default"/>
                <w:sz w:val="18"/>
                <w:szCs w:val="18"/>
              </w:rPr>
              <w:t>2.1.1</w:t>
            </w:r>
            <w:r>
              <w:rPr>
                <w:rFonts w:hint="eastAsia"/>
                <w:sz w:val="18"/>
                <w:szCs w:val="18"/>
              </w:rPr>
              <w:t>用于各种切片及细胞培养明场、相差</w:t>
            </w:r>
            <w:r>
              <w:rPr>
                <w:rFonts w:hint="default"/>
                <w:sz w:val="18"/>
                <w:szCs w:val="18"/>
              </w:rPr>
              <w:t>，</w:t>
            </w:r>
            <w:r>
              <w:rPr>
                <w:rFonts w:hint="eastAsia"/>
                <w:sz w:val="18"/>
                <w:szCs w:val="18"/>
              </w:rPr>
              <w:t>浮雕</w:t>
            </w:r>
            <w:r>
              <w:rPr>
                <w:rFonts w:hint="default"/>
                <w:sz w:val="18"/>
                <w:szCs w:val="18"/>
              </w:rPr>
              <w:t>相衬、</w:t>
            </w:r>
            <w:r>
              <w:rPr>
                <w:rFonts w:hint="eastAsia"/>
                <w:sz w:val="18"/>
                <w:szCs w:val="18"/>
              </w:rPr>
              <w:t>落射荧光观察及成像。</w:t>
            </w:r>
          </w:p>
          <w:p>
            <w:pPr>
              <w:spacing w:line="240" w:lineRule="exact"/>
              <w:ind w:left="0" w:leftChars="0" w:firstLine="0" w:firstLineChars="0"/>
              <w:jc w:val="both"/>
              <w:rPr>
                <w:rFonts w:hint="default"/>
                <w:sz w:val="18"/>
                <w:szCs w:val="18"/>
              </w:rPr>
            </w:pPr>
            <w:r>
              <w:rPr>
                <w:rFonts w:hint="default"/>
                <w:sz w:val="18"/>
                <w:szCs w:val="18"/>
              </w:rPr>
              <w:t>技术指标：</w:t>
            </w:r>
            <w:r>
              <w:rPr>
                <w:rFonts w:hint="eastAsia"/>
                <w:sz w:val="18"/>
                <w:szCs w:val="18"/>
              </w:rPr>
              <w:t xml:space="preserve"> </w:t>
            </w:r>
          </w:p>
          <w:p>
            <w:pPr>
              <w:spacing w:line="240" w:lineRule="exact"/>
              <w:ind w:left="0" w:leftChars="0" w:firstLine="0" w:firstLineChars="0"/>
              <w:jc w:val="both"/>
              <w:rPr>
                <w:rFonts w:hint="default"/>
                <w:sz w:val="18"/>
                <w:szCs w:val="18"/>
              </w:rPr>
            </w:pPr>
            <w:r>
              <w:rPr>
                <w:rFonts w:hint="eastAsia"/>
                <w:sz w:val="18"/>
                <w:szCs w:val="18"/>
              </w:rPr>
              <w:t>*光学系统：无限远光学系统，管径距离≥190mm。</w:t>
            </w:r>
          </w:p>
          <w:p>
            <w:pPr>
              <w:spacing w:line="240" w:lineRule="exact"/>
              <w:ind w:left="0" w:leftChars="0" w:firstLine="0" w:firstLineChars="0"/>
              <w:jc w:val="both"/>
              <w:rPr>
                <w:rFonts w:hint="default"/>
                <w:sz w:val="18"/>
                <w:szCs w:val="18"/>
              </w:rPr>
            </w:pPr>
            <w:r>
              <w:rPr>
                <w:rFonts w:hint="eastAsia"/>
                <w:sz w:val="18"/>
                <w:szCs w:val="18"/>
              </w:rPr>
              <w:t>*主机：内置LED白光与LED荧光</w:t>
            </w:r>
            <w:r>
              <w:rPr>
                <w:rFonts w:hint="default"/>
                <w:sz w:val="18"/>
                <w:szCs w:val="18"/>
              </w:rPr>
              <w:t>切换按钮</w:t>
            </w:r>
            <w:r>
              <w:rPr>
                <w:rFonts w:hint="eastAsia"/>
                <w:sz w:val="18"/>
                <w:szCs w:val="18"/>
              </w:rPr>
              <w:t>。</w:t>
            </w:r>
          </w:p>
          <w:p>
            <w:pPr>
              <w:spacing w:line="240" w:lineRule="exact"/>
              <w:ind w:left="0" w:leftChars="0" w:firstLine="0" w:firstLineChars="0"/>
              <w:jc w:val="both"/>
              <w:rPr>
                <w:rFonts w:hint="default"/>
                <w:sz w:val="18"/>
                <w:szCs w:val="18"/>
              </w:rPr>
            </w:pPr>
            <w:r>
              <w:rPr>
                <w:rFonts w:hint="eastAsia"/>
                <w:sz w:val="18"/>
                <w:szCs w:val="18"/>
              </w:rPr>
              <w:t>明场照明光源：LED高亮度LED光源，寿命≥60000小时。</w:t>
            </w:r>
          </w:p>
          <w:p>
            <w:pPr>
              <w:spacing w:line="240" w:lineRule="exact"/>
              <w:ind w:left="0" w:leftChars="0" w:firstLine="0" w:firstLineChars="0"/>
              <w:jc w:val="both"/>
              <w:rPr>
                <w:rFonts w:hint="eastAsia"/>
                <w:sz w:val="18"/>
                <w:szCs w:val="18"/>
              </w:rPr>
            </w:pPr>
            <w:r>
              <w:rPr>
                <w:rFonts w:hint="eastAsia"/>
                <w:sz w:val="18"/>
                <w:szCs w:val="18"/>
              </w:rPr>
              <w:t>透射和落射荧光光路均配备复眼照明臂（</w:t>
            </w:r>
            <w:r>
              <w:rPr>
                <w:rFonts w:hint="default"/>
                <w:sz w:val="18"/>
                <w:szCs w:val="18"/>
              </w:rPr>
              <w:t>Fly eye lens</w:t>
            </w:r>
            <w:r>
              <w:rPr>
                <w:rFonts w:hint="eastAsia"/>
                <w:sz w:val="18"/>
                <w:szCs w:val="18"/>
              </w:rPr>
              <w:t>），</w:t>
            </w:r>
            <w:r>
              <w:rPr>
                <w:rFonts w:hint="default"/>
                <w:sz w:val="18"/>
                <w:szCs w:val="18"/>
              </w:rPr>
              <w:t>保证视场光强均一</w:t>
            </w:r>
            <w:r>
              <w:rPr>
                <w:rFonts w:hint="eastAsia"/>
                <w:sz w:val="18"/>
                <w:szCs w:val="18"/>
              </w:rPr>
              <w:t>。</w:t>
            </w:r>
          </w:p>
          <w:p>
            <w:pPr>
              <w:spacing w:line="240" w:lineRule="exact"/>
              <w:ind w:left="0" w:leftChars="0" w:firstLine="0" w:firstLineChars="0"/>
              <w:jc w:val="both"/>
              <w:rPr>
                <w:rFonts w:hint="default"/>
                <w:sz w:val="18"/>
                <w:szCs w:val="18"/>
              </w:rPr>
            </w:pPr>
            <w:r>
              <w:rPr>
                <w:rFonts w:hint="eastAsia"/>
                <w:sz w:val="18"/>
                <w:szCs w:val="18"/>
              </w:rPr>
              <w:t>目镜：10X，双目屈光度可调；视场数为≥22mm。</w:t>
            </w:r>
          </w:p>
          <w:p>
            <w:pPr>
              <w:spacing w:line="240" w:lineRule="exact"/>
              <w:ind w:left="0" w:leftChars="0" w:firstLine="0" w:firstLineChars="0"/>
              <w:jc w:val="both"/>
              <w:rPr>
                <w:rFonts w:hint="eastAsia"/>
                <w:sz w:val="18"/>
                <w:szCs w:val="18"/>
              </w:rPr>
            </w:pPr>
            <w:r>
              <w:rPr>
                <w:rFonts w:hint="eastAsia"/>
                <w:sz w:val="18"/>
                <w:szCs w:val="18"/>
              </w:rPr>
              <w:t>五孔物镜转换器，螺纹直径≥2</w:t>
            </w:r>
            <w:r>
              <w:rPr>
                <w:rFonts w:hint="default"/>
                <w:sz w:val="18"/>
                <w:szCs w:val="18"/>
              </w:rPr>
              <w:t>4</w:t>
            </w:r>
            <w:r>
              <w:rPr>
                <w:rFonts w:hint="eastAsia"/>
                <w:sz w:val="18"/>
                <w:szCs w:val="18"/>
              </w:rPr>
              <w:t>m</w:t>
            </w:r>
            <w:r>
              <w:rPr>
                <w:rFonts w:hint="default"/>
                <w:sz w:val="18"/>
                <w:szCs w:val="18"/>
              </w:rPr>
              <w:t>m</w:t>
            </w:r>
          </w:p>
          <w:p>
            <w:pPr>
              <w:spacing w:line="240" w:lineRule="exact"/>
              <w:ind w:left="0" w:leftChars="0" w:firstLine="0" w:firstLineChars="0"/>
              <w:jc w:val="both"/>
              <w:rPr>
                <w:rFonts w:hint="default"/>
                <w:sz w:val="18"/>
                <w:szCs w:val="18"/>
              </w:rPr>
            </w:pPr>
            <w:r>
              <w:rPr>
                <w:rFonts w:hint="default"/>
                <w:sz w:val="18"/>
                <w:szCs w:val="18"/>
              </w:rPr>
              <w:t>*</w:t>
            </w:r>
            <w:r>
              <w:rPr>
                <w:rFonts w:hint="eastAsia"/>
                <w:sz w:val="18"/>
                <w:szCs w:val="18"/>
              </w:rPr>
              <w:t>物镜</w:t>
            </w:r>
            <w:r>
              <w:rPr>
                <w:rFonts w:hint="default"/>
                <w:sz w:val="18"/>
                <w:szCs w:val="18"/>
              </w:rPr>
              <w:t>采用国际最高齐焦距离标准≥50mm,</w:t>
            </w:r>
            <w:r>
              <w:rPr>
                <w:rFonts w:hint="eastAsia"/>
                <w:sz w:val="18"/>
                <w:szCs w:val="18"/>
              </w:rPr>
              <w:t>同时不低于以下数值：</w:t>
            </w:r>
          </w:p>
          <w:p>
            <w:pPr>
              <w:spacing w:line="240" w:lineRule="exact"/>
              <w:ind w:left="0" w:leftChars="0" w:firstLine="0" w:firstLineChars="0"/>
              <w:jc w:val="both"/>
              <w:rPr>
                <w:rFonts w:hint="eastAsia"/>
                <w:sz w:val="18"/>
                <w:szCs w:val="18"/>
              </w:rPr>
            </w:pPr>
            <w:r>
              <w:rPr>
                <w:rFonts w:hint="eastAsia"/>
                <w:sz w:val="18"/>
                <w:szCs w:val="18"/>
              </w:rPr>
              <w:t>10X荧光相差专用物镜，N.A.≥0.</w:t>
            </w:r>
            <w:r>
              <w:rPr>
                <w:rFonts w:hint="default"/>
                <w:sz w:val="18"/>
                <w:szCs w:val="18"/>
              </w:rPr>
              <w:t>13</w:t>
            </w:r>
            <w:r>
              <w:rPr>
                <w:rFonts w:hint="eastAsia"/>
                <w:sz w:val="18"/>
                <w:szCs w:val="18"/>
              </w:rPr>
              <w:t xml:space="preserve"> ，W.D.≥</w:t>
            </w:r>
            <w:r>
              <w:rPr>
                <w:rFonts w:hint="default"/>
                <w:sz w:val="18"/>
                <w:szCs w:val="18"/>
              </w:rPr>
              <w:t>17.1</w:t>
            </w:r>
            <w:r>
              <w:rPr>
                <w:rFonts w:hint="eastAsia"/>
                <w:sz w:val="18"/>
                <w:szCs w:val="18"/>
              </w:rPr>
              <w:t>mm</w:t>
            </w:r>
          </w:p>
          <w:p>
            <w:pPr>
              <w:spacing w:line="240" w:lineRule="exact"/>
              <w:ind w:left="0" w:leftChars="0" w:firstLine="0" w:firstLineChars="0"/>
              <w:jc w:val="both"/>
              <w:rPr>
                <w:rFonts w:hint="default"/>
                <w:sz w:val="18"/>
                <w:szCs w:val="18"/>
              </w:rPr>
            </w:pPr>
            <w:r>
              <w:rPr>
                <w:rFonts w:hint="eastAsia"/>
                <w:sz w:val="18"/>
                <w:szCs w:val="18"/>
              </w:rPr>
              <w:t>10X荧光相差专用物镜，N.A.≥0.</w:t>
            </w:r>
            <w:r>
              <w:rPr>
                <w:rFonts w:hint="default"/>
                <w:sz w:val="18"/>
                <w:szCs w:val="18"/>
              </w:rPr>
              <w:t>30</w:t>
            </w:r>
            <w:r>
              <w:rPr>
                <w:rFonts w:hint="eastAsia"/>
                <w:sz w:val="18"/>
                <w:szCs w:val="18"/>
              </w:rPr>
              <w:t xml:space="preserve"> ，W.D.≥</w:t>
            </w:r>
            <w:r>
              <w:rPr>
                <w:rFonts w:hint="default"/>
                <w:sz w:val="18"/>
                <w:szCs w:val="18"/>
              </w:rPr>
              <w:t>15.2</w:t>
            </w:r>
            <w:r>
              <w:rPr>
                <w:rFonts w:hint="eastAsia"/>
                <w:sz w:val="18"/>
                <w:szCs w:val="18"/>
              </w:rPr>
              <w:t>mm</w:t>
            </w:r>
          </w:p>
          <w:p>
            <w:pPr>
              <w:spacing w:line="240" w:lineRule="exact"/>
              <w:ind w:left="0" w:leftChars="0" w:firstLine="0" w:firstLineChars="0"/>
              <w:jc w:val="both"/>
              <w:rPr>
                <w:rFonts w:hint="default"/>
                <w:sz w:val="18"/>
                <w:szCs w:val="18"/>
              </w:rPr>
            </w:pPr>
            <w:r>
              <w:rPr>
                <w:rFonts w:hint="eastAsia"/>
                <w:sz w:val="18"/>
                <w:szCs w:val="18"/>
              </w:rPr>
              <w:t>20X超长工作距离荧光相差物镜，N.A.≥0.45， W.D.≥8.2mm</w:t>
            </w:r>
          </w:p>
          <w:p>
            <w:pPr>
              <w:spacing w:line="240" w:lineRule="exact"/>
              <w:ind w:left="0" w:leftChars="0" w:firstLine="0" w:firstLineChars="0"/>
              <w:jc w:val="both"/>
              <w:rPr>
                <w:rFonts w:hint="default"/>
                <w:sz w:val="18"/>
                <w:szCs w:val="18"/>
              </w:rPr>
            </w:pPr>
            <w:r>
              <w:rPr>
                <w:rFonts w:hint="eastAsia"/>
                <w:sz w:val="18"/>
                <w:szCs w:val="18"/>
              </w:rPr>
              <w:t>40X超长工作距离荧光相差物镜，N.A.≥0.6 ，W.D.≥3.6mm</w:t>
            </w:r>
          </w:p>
          <w:p>
            <w:pPr>
              <w:spacing w:line="240" w:lineRule="exact"/>
              <w:ind w:left="0" w:leftChars="0" w:firstLine="0" w:firstLineChars="0"/>
              <w:jc w:val="both"/>
              <w:rPr>
                <w:rFonts w:hint="default"/>
                <w:sz w:val="18"/>
                <w:szCs w:val="18"/>
              </w:rPr>
            </w:pPr>
            <w:r>
              <w:rPr>
                <w:rFonts w:hint="eastAsia"/>
                <w:sz w:val="18"/>
                <w:szCs w:val="18"/>
              </w:rPr>
              <w:t>调焦行程≥11mm，其中向上≥8mm，向下≥3mm，。</w:t>
            </w:r>
          </w:p>
          <w:p>
            <w:pPr>
              <w:spacing w:line="240" w:lineRule="exact"/>
              <w:ind w:left="0" w:leftChars="0" w:firstLine="0" w:firstLineChars="0"/>
              <w:jc w:val="both"/>
              <w:rPr>
                <w:rFonts w:hint="eastAsia"/>
                <w:sz w:val="18"/>
                <w:szCs w:val="18"/>
              </w:rPr>
            </w:pPr>
            <w:r>
              <w:rPr>
                <w:rFonts w:hint="default"/>
                <w:sz w:val="18"/>
                <w:szCs w:val="18"/>
              </w:rPr>
              <w:t>聚光器</w:t>
            </w:r>
            <w:r>
              <w:rPr>
                <w:rFonts w:hint="eastAsia"/>
                <w:sz w:val="18"/>
                <w:szCs w:val="18"/>
              </w:rPr>
              <w:t>:</w:t>
            </w:r>
            <w:r>
              <w:rPr>
                <w:rFonts w:hint="default"/>
                <w:sz w:val="18"/>
                <w:szCs w:val="18"/>
              </w:rPr>
              <w:t xml:space="preserve"> </w:t>
            </w:r>
            <w:r>
              <w:rPr>
                <w:rFonts w:hint="eastAsia"/>
                <w:sz w:val="18"/>
                <w:szCs w:val="18"/>
              </w:rPr>
              <w:t>NA值≥0.</w:t>
            </w:r>
            <w:r>
              <w:rPr>
                <w:rFonts w:hint="default"/>
                <w:sz w:val="18"/>
                <w:szCs w:val="18"/>
              </w:rPr>
              <w:t>3</w:t>
            </w:r>
            <w:r>
              <w:rPr>
                <w:rFonts w:hint="eastAsia"/>
                <w:sz w:val="18"/>
                <w:szCs w:val="18"/>
              </w:rPr>
              <w:t>，工作距离≥</w:t>
            </w:r>
            <w:r>
              <w:rPr>
                <w:rFonts w:hint="default"/>
                <w:sz w:val="18"/>
                <w:szCs w:val="18"/>
              </w:rPr>
              <w:t>74</w:t>
            </w:r>
            <w:r>
              <w:rPr>
                <w:rFonts w:hint="eastAsia"/>
                <w:sz w:val="18"/>
                <w:szCs w:val="18"/>
              </w:rPr>
              <w:t>mm。</w:t>
            </w:r>
          </w:p>
          <w:p>
            <w:pPr>
              <w:spacing w:line="240" w:lineRule="exact"/>
              <w:ind w:left="0" w:leftChars="0" w:firstLine="0" w:firstLineChars="0"/>
              <w:jc w:val="both"/>
              <w:rPr>
                <w:rFonts w:hint="default"/>
                <w:sz w:val="18"/>
                <w:szCs w:val="18"/>
              </w:rPr>
            </w:pPr>
            <w:r>
              <w:rPr>
                <w:rFonts w:hint="eastAsia"/>
                <w:sz w:val="18"/>
                <w:szCs w:val="18"/>
              </w:rPr>
              <w:t>机械载物台，行程114（X）x78(Y)mm，配备通用标本夹</w:t>
            </w:r>
          </w:p>
          <w:p>
            <w:pPr>
              <w:spacing w:line="240" w:lineRule="exact"/>
              <w:ind w:left="0" w:leftChars="0" w:firstLine="0" w:firstLineChars="0"/>
              <w:jc w:val="both"/>
              <w:rPr>
                <w:rFonts w:hint="default"/>
                <w:sz w:val="18"/>
                <w:szCs w:val="18"/>
              </w:rPr>
            </w:pPr>
            <w:r>
              <w:rPr>
                <w:rFonts w:hint="eastAsia"/>
                <w:sz w:val="18"/>
                <w:szCs w:val="18"/>
              </w:rPr>
              <w:t>配备10X/20X/40X</w:t>
            </w:r>
            <w:r>
              <w:rPr>
                <w:rFonts w:hint="default"/>
                <w:sz w:val="18"/>
                <w:szCs w:val="18"/>
              </w:rPr>
              <w:t>相差</w:t>
            </w:r>
            <w:r>
              <w:rPr>
                <w:rFonts w:hint="eastAsia"/>
                <w:sz w:val="18"/>
                <w:szCs w:val="18"/>
              </w:rPr>
              <w:t>观察</w:t>
            </w:r>
            <w:r>
              <w:rPr>
                <w:rFonts w:hint="default"/>
                <w:sz w:val="18"/>
                <w:szCs w:val="18"/>
              </w:rPr>
              <w:t>所需的所有模块</w:t>
            </w:r>
          </w:p>
          <w:p>
            <w:pPr>
              <w:spacing w:line="240" w:lineRule="exact"/>
              <w:ind w:left="0" w:leftChars="0" w:firstLine="0" w:firstLineChars="0"/>
              <w:jc w:val="both"/>
              <w:rPr>
                <w:rFonts w:hint="eastAsia"/>
                <w:sz w:val="18"/>
                <w:szCs w:val="18"/>
              </w:rPr>
            </w:pPr>
            <w:r>
              <w:rPr>
                <w:rFonts w:hint="eastAsia"/>
                <w:sz w:val="18"/>
                <w:szCs w:val="18"/>
              </w:rPr>
              <w:t>*荧光光源：高亮度LED光源，寿命≥</w:t>
            </w:r>
            <w:r>
              <w:rPr>
                <w:rFonts w:hint="default"/>
                <w:sz w:val="18"/>
                <w:szCs w:val="18"/>
              </w:rPr>
              <w:t>1</w:t>
            </w:r>
            <w:r>
              <w:rPr>
                <w:rFonts w:hint="eastAsia"/>
                <w:sz w:val="18"/>
                <w:szCs w:val="18"/>
              </w:rPr>
              <w:t>0000小时，荧光亮度无级连续调节，即开即关，无需任何预热和等待。</w:t>
            </w:r>
          </w:p>
          <w:p>
            <w:pPr>
              <w:spacing w:line="240" w:lineRule="exact"/>
              <w:ind w:left="0" w:leftChars="0" w:firstLine="0" w:firstLineChars="0"/>
              <w:jc w:val="both"/>
              <w:rPr>
                <w:rFonts w:hint="default"/>
                <w:sz w:val="18"/>
                <w:szCs w:val="18"/>
              </w:rPr>
            </w:pPr>
            <w:r>
              <w:rPr>
                <w:rFonts w:hint="eastAsia"/>
                <w:sz w:val="18"/>
                <w:szCs w:val="18"/>
              </w:rPr>
              <w:t>*荧光亮度再现功能：用户可设置各种颜色的荧光亮度，在下次使用同一颜色观察时荧光亮度会自动再现置用户设置的亮度，保证实验条件一致。</w:t>
            </w:r>
          </w:p>
          <w:p>
            <w:pPr>
              <w:spacing w:line="240" w:lineRule="exact"/>
              <w:ind w:left="0" w:leftChars="0" w:firstLine="0" w:firstLineChars="0"/>
              <w:jc w:val="both"/>
              <w:rPr>
                <w:rFonts w:hint="default"/>
                <w:sz w:val="18"/>
                <w:szCs w:val="18"/>
              </w:rPr>
            </w:pPr>
            <w:r>
              <w:rPr>
                <w:rFonts w:hint="eastAsia"/>
                <w:sz w:val="18"/>
                <w:szCs w:val="18"/>
              </w:rPr>
              <w:t>六孔转盘式荧光</w:t>
            </w:r>
            <w:r>
              <w:rPr>
                <w:rFonts w:hint="default"/>
                <w:sz w:val="18"/>
                <w:szCs w:val="18"/>
              </w:rPr>
              <w:t>切换模块</w:t>
            </w:r>
            <w:r>
              <w:rPr>
                <w:rFonts w:hint="eastAsia"/>
                <w:sz w:val="18"/>
                <w:szCs w:val="18"/>
              </w:rPr>
              <w:t>，配备：D</w:t>
            </w:r>
            <w:r>
              <w:rPr>
                <w:rFonts w:hint="default"/>
                <w:sz w:val="18"/>
                <w:szCs w:val="18"/>
              </w:rPr>
              <w:t>API荧光激发块</w:t>
            </w:r>
            <w:r>
              <w:rPr>
                <w:rFonts w:hint="eastAsia"/>
                <w:sz w:val="18"/>
                <w:szCs w:val="18"/>
              </w:rPr>
              <w:t>（</w:t>
            </w:r>
            <w:r>
              <w:rPr>
                <w:rFonts w:hint="default"/>
                <w:sz w:val="18"/>
                <w:szCs w:val="18"/>
              </w:rPr>
              <w:t>EX361-389</w:t>
            </w:r>
            <w:r>
              <w:rPr>
                <w:rFonts w:hint="eastAsia"/>
                <w:sz w:val="18"/>
                <w:szCs w:val="18"/>
              </w:rPr>
              <w:t>，</w:t>
            </w:r>
            <w:r>
              <w:rPr>
                <w:rFonts w:hint="default"/>
                <w:sz w:val="18"/>
                <w:szCs w:val="18"/>
              </w:rPr>
              <w:t>DM 415</w:t>
            </w:r>
            <w:r>
              <w:rPr>
                <w:rFonts w:hint="eastAsia"/>
                <w:sz w:val="18"/>
                <w:szCs w:val="18"/>
              </w:rPr>
              <w:t>，</w:t>
            </w:r>
            <w:r>
              <w:rPr>
                <w:rFonts w:hint="default"/>
                <w:sz w:val="18"/>
                <w:szCs w:val="18"/>
              </w:rPr>
              <w:t>BA435-490</w:t>
            </w:r>
            <w:r>
              <w:rPr>
                <w:rFonts w:hint="eastAsia"/>
                <w:sz w:val="18"/>
                <w:szCs w:val="18"/>
              </w:rPr>
              <w:t>）</w:t>
            </w:r>
            <w:r>
              <w:rPr>
                <w:rFonts w:hint="default"/>
                <w:sz w:val="18"/>
                <w:szCs w:val="18"/>
              </w:rPr>
              <w:t>，</w:t>
            </w:r>
            <w:r>
              <w:rPr>
                <w:rFonts w:hint="eastAsia"/>
                <w:sz w:val="18"/>
                <w:szCs w:val="18"/>
              </w:rPr>
              <w:t>F</w:t>
            </w:r>
            <w:r>
              <w:rPr>
                <w:rFonts w:hint="default"/>
                <w:sz w:val="18"/>
                <w:szCs w:val="18"/>
              </w:rPr>
              <w:t>ITC</w:t>
            </w:r>
            <w:r>
              <w:rPr>
                <w:rFonts w:hint="eastAsia"/>
                <w:sz w:val="18"/>
                <w:szCs w:val="18"/>
              </w:rPr>
              <w:t>激发块（EX470/40；DM500；BA534/55）和T</w:t>
            </w:r>
            <w:r>
              <w:rPr>
                <w:rFonts w:hint="default"/>
                <w:sz w:val="18"/>
                <w:szCs w:val="18"/>
              </w:rPr>
              <w:t>exas Red</w:t>
            </w:r>
            <w:r>
              <w:rPr>
                <w:rFonts w:hint="eastAsia"/>
                <w:sz w:val="18"/>
                <w:szCs w:val="18"/>
              </w:rPr>
              <w:t>激发块（EX537-552;DM565;BA582-637）。</w:t>
            </w:r>
          </w:p>
          <w:p>
            <w:pPr>
              <w:spacing w:line="240" w:lineRule="exact"/>
              <w:ind w:left="0" w:leftChars="0" w:firstLine="0" w:firstLineChars="0"/>
              <w:jc w:val="both"/>
              <w:rPr>
                <w:rFonts w:hint="eastAsia"/>
                <w:sz w:val="18"/>
                <w:szCs w:val="18"/>
              </w:rPr>
            </w:pPr>
            <w:r>
              <w:rPr>
                <w:rFonts w:hint="eastAsia"/>
                <w:sz w:val="18"/>
                <w:szCs w:val="18"/>
              </w:rPr>
              <w:t>*高信噪比荧光光路：荧光光路采用</w:t>
            </w:r>
            <w:r>
              <w:rPr>
                <w:rFonts w:hint="default"/>
                <w:sz w:val="18"/>
                <w:szCs w:val="18"/>
              </w:rPr>
              <w:t xml:space="preserve">HiS/N </w:t>
            </w:r>
            <w:r>
              <w:rPr>
                <w:rFonts w:hint="eastAsia"/>
                <w:sz w:val="18"/>
                <w:szCs w:val="18"/>
              </w:rPr>
              <w:t>荧光噪声消除系统，能完全消除散射光对荧光成像的干扰，获得更清晰明亮，对比度更高的荧光图像。</w:t>
            </w:r>
          </w:p>
          <w:p>
            <w:pPr>
              <w:spacing w:line="240" w:lineRule="exact"/>
              <w:ind w:left="0" w:leftChars="0" w:firstLine="0" w:firstLineChars="0"/>
              <w:jc w:val="both"/>
              <w:rPr>
                <w:rFonts w:hint="eastAsia"/>
                <w:sz w:val="18"/>
                <w:szCs w:val="18"/>
              </w:rPr>
            </w:pPr>
            <w:r>
              <w:rPr>
                <w:rFonts w:hint="eastAsia"/>
                <w:sz w:val="18"/>
                <w:szCs w:val="18"/>
              </w:rPr>
              <w:t>*荧光光路配备复眼照明系统，确保视场内的荧光光强均匀一致。</w:t>
            </w:r>
          </w:p>
          <w:p>
            <w:pPr>
              <w:spacing w:line="240" w:lineRule="exact"/>
              <w:ind w:left="0" w:leftChars="0" w:firstLine="0" w:firstLineChars="0"/>
              <w:jc w:val="both"/>
              <w:rPr>
                <w:rFonts w:hint="eastAsia"/>
                <w:sz w:val="18"/>
                <w:szCs w:val="18"/>
              </w:rPr>
            </w:pPr>
            <w:r>
              <w:rPr>
                <w:rFonts w:hint="eastAsia"/>
                <w:sz w:val="18"/>
                <w:szCs w:val="18"/>
                <w:lang w:val="zh-CN"/>
              </w:rPr>
              <w:t>与显微镜同品牌图像设备：</w:t>
            </w:r>
            <w:r>
              <w:rPr>
                <w:rFonts w:hint="default"/>
                <w:sz w:val="18"/>
                <w:szCs w:val="18"/>
                <w:lang w:val="zh-CN"/>
              </w:rPr>
              <w:t>5</w:t>
            </w:r>
            <w:r>
              <w:rPr>
                <w:rFonts w:hint="eastAsia"/>
                <w:sz w:val="18"/>
                <w:szCs w:val="18"/>
                <w:lang w:val="zh-CN"/>
              </w:rPr>
              <w:t>9</w:t>
            </w:r>
            <w:r>
              <w:rPr>
                <w:rFonts w:hint="default"/>
                <w:sz w:val="18"/>
                <w:szCs w:val="18"/>
                <w:lang w:val="zh-CN"/>
              </w:rPr>
              <w:t xml:space="preserve">0 </w:t>
            </w:r>
            <w:r>
              <w:rPr>
                <w:rFonts w:hint="eastAsia"/>
                <w:sz w:val="18"/>
                <w:szCs w:val="18"/>
                <w:lang w:val="zh-CN"/>
              </w:rPr>
              <w:t>万物理像素逐行扫描数字感光芯片；</w:t>
            </w:r>
          </w:p>
          <w:p>
            <w:pPr>
              <w:spacing w:line="240" w:lineRule="exact"/>
              <w:ind w:left="0" w:leftChars="0" w:firstLine="0" w:firstLineChars="0"/>
              <w:jc w:val="both"/>
              <w:rPr>
                <w:rFonts w:hint="eastAsia"/>
                <w:sz w:val="18"/>
                <w:szCs w:val="18"/>
              </w:rPr>
            </w:pPr>
            <w:r>
              <w:rPr>
                <w:rFonts w:hint="eastAsia"/>
                <w:sz w:val="18"/>
                <w:szCs w:val="18"/>
                <w:lang w:val="zh-CN"/>
              </w:rPr>
              <w:t>最大分辨率</w:t>
            </w:r>
            <w:r>
              <w:rPr>
                <w:rFonts w:hint="eastAsia"/>
                <w:sz w:val="18"/>
                <w:szCs w:val="18"/>
              </w:rPr>
              <w:t>≥</w:t>
            </w:r>
            <w:r>
              <w:rPr>
                <w:rFonts w:hint="default"/>
                <w:sz w:val="18"/>
                <w:szCs w:val="18"/>
              </w:rPr>
              <w:t>2</w:t>
            </w:r>
            <w:r>
              <w:rPr>
                <w:rFonts w:hint="eastAsia"/>
                <w:sz w:val="18"/>
                <w:szCs w:val="18"/>
              </w:rPr>
              <w:t>88</w:t>
            </w:r>
            <w:r>
              <w:rPr>
                <w:rFonts w:hint="default"/>
                <w:sz w:val="18"/>
                <w:szCs w:val="18"/>
              </w:rPr>
              <w:t xml:space="preserve">0*2048 </w:t>
            </w:r>
            <w:r>
              <w:rPr>
                <w:rFonts w:hint="eastAsia"/>
                <w:sz w:val="18"/>
                <w:szCs w:val="18"/>
                <w:lang w:val="zh-CN"/>
              </w:rPr>
              <w:t>有效像素</w:t>
            </w:r>
          </w:p>
          <w:p>
            <w:pPr>
              <w:spacing w:line="240" w:lineRule="exact"/>
              <w:ind w:left="0" w:leftChars="0" w:firstLine="0" w:firstLineChars="0"/>
              <w:jc w:val="both"/>
              <w:rPr>
                <w:rFonts w:hint="eastAsia"/>
                <w:sz w:val="18"/>
                <w:szCs w:val="18"/>
              </w:rPr>
            </w:pPr>
            <w:r>
              <w:rPr>
                <w:rFonts w:hint="eastAsia"/>
                <w:sz w:val="18"/>
                <w:szCs w:val="18"/>
              </w:rPr>
              <w:t>*</w:t>
            </w:r>
            <w:r>
              <w:rPr>
                <w:rFonts w:hint="eastAsia"/>
                <w:sz w:val="18"/>
                <w:szCs w:val="18"/>
                <w:lang w:val="zh-CN"/>
              </w:rPr>
              <w:t>量子效率≥6</w:t>
            </w:r>
            <w:r>
              <w:rPr>
                <w:rFonts w:hint="default"/>
                <w:sz w:val="18"/>
                <w:szCs w:val="18"/>
                <w:lang w:val="zh-CN"/>
              </w:rPr>
              <w:t>8</w:t>
            </w:r>
            <w:r>
              <w:rPr>
                <w:rFonts w:hint="eastAsia"/>
                <w:sz w:val="18"/>
                <w:szCs w:val="18"/>
                <w:lang w:val="zh-CN"/>
              </w:rPr>
              <w:t>%</w:t>
            </w:r>
          </w:p>
          <w:p>
            <w:pPr>
              <w:spacing w:line="240" w:lineRule="exact"/>
              <w:ind w:left="0" w:leftChars="0" w:firstLine="0" w:firstLineChars="0"/>
              <w:jc w:val="both"/>
              <w:rPr>
                <w:rFonts w:hint="eastAsia"/>
                <w:sz w:val="18"/>
                <w:szCs w:val="18"/>
              </w:rPr>
            </w:pPr>
            <w:r>
              <w:rPr>
                <w:rFonts w:hint="eastAsia"/>
                <w:sz w:val="18"/>
                <w:szCs w:val="18"/>
              </w:rPr>
              <w:t>*</w:t>
            </w:r>
            <w:r>
              <w:rPr>
                <w:rFonts w:hint="eastAsia"/>
                <w:sz w:val="18"/>
                <w:szCs w:val="18"/>
                <w:lang w:val="zh-CN"/>
              </w:rPr>
              <w:t>帧率</w:t>
            </w:r>
            <w:r>
              <w:rPr>
                <w:rFonts w:hint="eastAsia"/>
                <w:sz w:val="18"/>
                <w:szCs w:val="18"/>
              </w:rPr>
              <w:t>：≥</w:t>
            </w:r>
            <w:r>
              <w:rPr>
                <w:rFonts w:hint="default"/>
                <w:sz w:val="18"/>
                <w:szCs w:val="18"/>
              </w:rPr>
              <w:t>30fps(</w:t>
            </w:r>
            <w:r>
              <w:rPr>
                <w:rFonts w:hint="eastAsia"/>
                <w:sz w:val="18"/>
                <w:szCs w:val="18"/>
                <w:lang w:val="zh-CN"/>
              </w:rPr>
              <w:t>最大</w:t>
            </w:r>
            <w:r>
              <w:rPr>
                <w:rFonts w:hint="default"/>
                <w:sz w:val="18"/>
                <w:szCs w:val="18"/>
              </w:rPr>
              <w:t>)@1</w:t>
            </w:r>
            <w:r>
              <w:rPr>
                <w:rFonts w:hint="eastAsia"/>
                <w:sz w:val="18"/>
                <w:szCs w:val="18"/>
              </w:rPr>
              <w:t>440</w:t>
            </w:r>
            <w:r>
              <w:rPr>
                <w:rFonts w:hint="default"/>
                <w:sz w:val="18"/>
                <w:szCs w:val="18"/>
              </w:rPr>
              <w:t>*</w:t>
            </w:r>
            <w:r>
              <w:rPr>
                <w:rFonts w:hint="eastAsia"/>
                <w:sz w:val="18"/>
                <w:szCs w:val="18"/>
              </w:rPr>
              <w:t>1024</w:t>
            </w:r>
            <w:r>
              <w:rPr>
                <w:rFonts w:hint="eastAsia"/>
                <w:sz w:val="18"/>
                <w:szCs w:val="18"/>
                <w:lang w:val="zh-CN"/>
              </w:rPr>
              <w:t>、</w:t>
            </w:r>
            <w:r>
              <w:rPr>
                <w:rFonts w:hint="eastAsia"/>
                <w:sz w:val="18"/>
                <w:szCs w:val="18"/>
              </w:rPr>
              <w:t>≥</w:t>
            </w:r>
            <w:r>
              <w:rPr>
                <w:rFonts w:hint="default"/>
                <w:sz w:val="18"/>
                <w:szCs w:val="18"/>
              </w:rPr>
              <w:t>1</w:t>
            </w:r>
            <w:r>
              <w:rPr>
                <w:rFonts w:hint="eastAsia"/>
                <w:sz w:val="18"/>
                <w:szCs w:val="18"/>
              </w:rPr>
              <w:t>5</w:t>
            </w:r>
            <w:r>
              <w:rPr>
                <w:rFonts w:hint="default"/>
                <w:sz w:val="18"/>
                <w:szCs w:val="18"/>
              </w:rPr>
              <w:t>fps@2</w:t>
            </w:r>
            <w:r>
              <w:rPr>
                <w:rFonts w:hint="eastAsia"/>
                <w:sz w:val="18"/>
                <w:szCs w:val="18"/>
              </w:rPr>
              <w:t>88</w:t>
            </w:r>
            <w:r>
              <w:rPr>
                <w:rFonts w:hint="default"/>
                <w:sz w:val="18"/>
                <w:szCs w:val="18"/>
              </w:rPr>
              <w:t>0*2048</w:t>
            </w:r>
            <w:r>
              <w:rPr>
                <w:rFonts w:hint="eastAsia"/>
                <w:sz w:val="18"/>
                <w:szCs w:val="18"/>
              </w:rPr>
              <w:t>；</w:t>
            </w:r>
            <w:r>
              <w:rPr>
                <w:rFonts w:hint="eastAsia"/>
                <w:sz w:val="18"/>
                <w:szCs w:val="18"/>
                <w:lang w:val="zh-CN"/>
              </w:rPr>
              <w:t>图像无拖尾现象</w:t>
            </w:r>
            <w:r>
              <w:rPr>
                <w:rFonts w:hint="eastAsia"/>
                <w:sz w:val="18"/>
                <w:szCs w:val="18"/>
              </w:rPr>
              <w:t>！</w:t>
            </w:r>
          </w:p>
          <w:p>
            <w:pPr>
              <w:spacing w:line="240" w:lineRule="exact"/>
              <w:ind w:left="0" w:leftChars="0" w:firstLine="0" w:firstLineChars="0"/>
              <w:jc w:val="both"/>
              <w:rPr>
                <w:rFonts w:hint="eastAsia"/>
                <w:sz w:val="18"/>
                <w:szCs w:val="18"/>
              </w:rPr>
            </w:pPr>
            <w:r>
              <w:rPr>
                <w:rFonts w:hint="eastAsia"/>
                <w:sz w:val="18"/>
                <w:szCs w:val="18"/>
                <w:lang w:val="zh-CN"/>
              </w:rPr>
              <w:t>数据接口：</w:t>
            </w:r>
            <w:r>
              <w:rPr>
                <w:rFonts w:hint="default"/>
                <w:sz w:val="18"/>
                <w:szCs w:val="18"/>
                <w:lang w:val="zh-CN"/>
              </w:rPr>
              <w:t>USB</w:t>
            </w:r>
            <w:r>
              <w:rPr>
                <w:rFonts w:hint="eastAsia"/>
                <w:sz w:val="18"/>
                <w:szCs w:val="18"/>
                <w:lang w:val="zh-CN"/>
              </w:rPr>
              <w:t>3</w:t>
            </w:r>
            <w:r>
              <w:rPr>
                <w:rFonts w:hint="default"/>
                <w:sz w:val="18"/>
                <w:szCs w:val="18"/>
                <w:lang w:val="zh-CN"/>
              </w:rPr>
              <w:t>.0</w:t>
            </w:r>
            <w:r>
              <w:rPr>
                <w:rFonts w:hint="eastAsia"/>
                <w:sz w:val="18"/>
                <w:szCs w:val="18"/>
                <w:lang w:val="zh-CN"/>
              </w:rPr>
              <w:t xml:space="preserve"> Mirco-B接口（</w:t>
            </w:r>
            <w:r>
              <w:rPr>
                <w:rFonts w:hint="default"/>
                <w:sz w:val="18"/>
                <w:szCs w:val="18"/>
                <w:lang w:val="zh-CN"/>
              </w:rPr>
              <w:t>High Speed</w:t>
            </w:r>
            <w:r>
              <w:rPr>
                <w:rFonts w:hint="eastAsia"/>
                <w:sz w:val="18"/>
                <w:szCs w:val="18"/>
                <w:lang w:val="zh-CN"/>
              </w:rPr>
              <w:t>）；</w:t>
            </w:r>
          </w:p>
          <w:p>
            <w:pPr>
              <w:spacing w:line="240" w:lineRule="exact"/>
              <w:ind w:left="0" w:leftChars="0" w:firstLine="0" w:firstLineChars="0"/>
              <w:jc w:val="both"/>
              <w:rPr>
                <w:rFonts w:hint="default"/>
                <w:sz w:val="18"/>
                <w:szCs w:val="18"/>
              </w:rPr>
            </w:pPr>
            <w:r>
              <w:rPr>
                <w:rFonts w:hint="eastAsia"/>
                <w:sz w:val="18"/>
                <w:szCs w:val="18"/>
                <w:lang w:val="zh-CN"/>
              </w:rPr>
              <w:t>配备图像</w:t>
            </w:r>
            <w:r>
              <w:rPr>
                <w:rFonts w:hint="default"/>
                <w:sz w:val="18"/>
                <w:szCs w:val="18"/>
                <w:lang w:val="zh-CN"/>
              </w:rPr>
              <w:t>拍摄软件，具有</w:t>
            </w:r>
            <w:r>
              <w:rPr>
                <w:rFonts w:hint="eastAsia"/>
                <w:sz w:val="18"/>
                <w:szCs w:val="18"/>
                <w:lang w:val="zh-CN"/>
              </w:rPr>
              <w:t>定标</w:t>
            </w:r>
            <w:r>
              <w:rPr>
                <w:rFonts w:hint="default"/>
                <w:sz w:val="18"/>
                <w:szCs w:val="18"/>
                <w:lang w:val="zh-CN"/>
              </w:rPr>
              <w:t>，白平衡，自动曝光，多通道叠加等功能。</w:t>
            </w:r>
          </w:p>
          <w:p>
            <w:pPr>
              <w:spacing w:line="240" w:lineRule="exact"/>
              <w:ind w:left="0" w:leftChars="0" w:firstLine="0" w:firstLineChars="0"/>
              <w:jc w:val="both"/>
              <w:rPr>
                <w:rFonts w:hint="default"/>
                <w:sz w:val="18"/>
                <w:szCs w:val="18"/>
              </w:rPr>
            </w:pPr>
            <w:r>
              <w:rPr>
                <w:rFonts w:hint="eastAsia"/>
                <w:sz w:val="18"/>
                <w:szCs w:val="18"/>
              </w:rPr>
              <w:t>计算机：品牌计算机：Windows7；CPUInter酷睿i5四核；1G独立显卡，内存4G；硬盘：1000GB；DVD光驱；2</w:t>
            </w:r>
            <w:r>
              <w:rPr>
                <w:rFonts w:hint="default"/>
                <w:sz w:val="18"/>
                <w:szCs w:val="18"/>
              </w:rPr>
              <w:t>3</w:t>
            </w:r>
            <w:r>
              <w:rPr>
                <w:rFonts w:hint="eastAsia"/>
                <w:sz w:val="18"/>
                <w:szCs w:val="18"/>
              </w:rPr>
              <w:t>英寸液晶显示器系统。</w:t>
            </w:r>
          </w:p>
          <w:p>
            <w:pPr>
              <w:spacing w:line="240" w:lineRule="exact"/>
              <w:ind w:left="0" w:leftChars="0" w:firstLine="0" w:firstLineChars="0"/>
              <w:jc w:val="both"/>
              <w:rPr>
                <w:rFonts w:hint="default"/>
                <w:sz w:val="18"/>
                <w:szCs w:val="18"/>
              </w:rPr>
            </w:pPr>
            <w:r>
              <w:rPr>
                <w:rFonts w:hint="default"/>
                <w:sz w:val="18"/>
                <w:szCs w:val="18"/>
              </w:rPr>
              <w:t>技术支持及服务</w:t>
            </w:r>
          </w:p>
          <w:p>
            <w:pPr>
              <w:spacing w:line="240" w:lineRule="exact"/>
              <w:ind w:left="0" w:leftChars="0" w:firstLine="0" w:firstLineChars="0"/>
              <w:jc w:val="both"/>
              <w:rPr>
                <w:rFonts w:hint="default"/>
                <w:sz w:val="18"/>
                <w:szCs w:val="18"/>
              </w:rPr>
            </w:pPr>
            <w:r>
              <w:rPr>
                <w:rFonts w:hint="default"/>
                <w:sz w:val="18"/>
                <w:szCs w:val="18"/>
              </w:rPr>
              <w:t>3.1 由供应商或生产商负责免费到校安装调试,定期维护终身维修；</w:t>
            </w:r>
          </w:p>
          <w:p>
            <w:pPr>
              <w:spacing w:line="240" w:lineRule="exact"/>
              <w:ind w:left="0" w:leftChars="0" w:firstLine="0" w:firstLineChars="0"/>
              <w:jc w:val="both"/>
              <w:rPr>
                <w:rFonts w:hint="default"/>
                <w:sz w:val="18"/>
                <w:szCs w:val="18"/>
              </w:rPr>
            </w:pPr>
            <w:r>
              <w:rPr>
                <w:rFonts w:hint="default"/>
                <w:sz w:val="18"/>
                <w:szCs w:val="18"/>
              </w:rPr>
              <w:t>对最终用户在安装现场或国内进行免费人员培训2人以上；</w:t>
            </w:r>
          </w:p>
          <w:p>
            <w:pPr>
              <w:spacing w:line="240" w:lineRule="exact"/>
              <w:ind w:left="0" w:leftChars="0" w:firstLine="0" w:firstLineChars="0"/>
              <w:jc w:val="both"/>
              <w:rPr>
                <w:rFonts w:hint="default"/>
                <w:sz w:val="18"/>
                <w:szCs w:val="18"/>
              </w:rPr>
            </w:pPr>
            <w:r>
              <w:rPr>
                <w:rFonts w:hint="default"/>
                <w:sz w:val="18"/>
                <w:szCs w:val="18"/>
              </w:rPr>
              <w:t>售后服务应在3个工作日内达到现场；</w:t>
            </w:r>
          </w:p>
          <w:p>
            <w:pPr>
              <w:spacing w:line="240" w:lineRule="exact"/>
              <w:ind w:left="0" w:leftChars="0" w:firstLine="0" w:firstLineChars="0"/>
              <w:jc w:val="both"/>
              <w:rPr>
                <w:rFonts w:hint="default"/>
                <w:sz w:val="18"/>
                <w:szCs w:val="18"/>
              </w:rPr>
            </w:pPr>
            <w:r>
              <w:rPr>
                <w:rFonts w:hint="default"/>
                <w:sz w:val="18"/>
                <w:szCs w:val="18"/>
              </w:rPr>
              <w:t>产品保修期在一年以上，在质保期内属产品质量问题所发生的一切费用</w:t>
            </w:r>
          </w:p>
          <w:p>
            <w:pPr>
              <w:spacing w:line="240" w:lineRule="exact"/>
              <w:ind w:left="0" w:leftChars="0" w:firstLine="0" w:firstLineChars="0"/>
              <w:jc w:val="both"/>
              <w:rPr>
                <w:rFonts w:hint="default"/>
                <w:sz w:val="18"/>
                <w:szCs w:val="18"/>
              </w:rPr>
            </w:pPr>
            <w:r>
              <w:rPr>
                <w:rFonts w:hint="default"/>
                <w:sz w:val="18"/>
                <w:szCs w:val="18"/>
              </w:rPr>
              <w:t>由供方负担。</w:t>
            </w:r>
          </w:p>
          <w:p>
            <w:pPr>
              <w:spacing w:line="240" w:lineRule="exact"/>
              <w:ind w:left="0" w:leftChars="0" w:firstLine="0" w:firstLineChars="0"/>
              <w:jc w:val="both"/>
              <w:rPr>
                <w:rFonts w:hint="default"/>
                <w:sz w:val="18"/>
                <w:szCs w:val="18"/>
              </w:rPr>
            </w:pPr>
          </w:p>
          <w:p>
            <w:pPr>
              <w:jc w:val="center"/>
              <w:rPr>
                <w:rFonts w:ascii="宋体" w:hAnsi="宋体" w:cs="仿宋_GB2312"/>
                <w:sz w:val="18"/>
                <w:szCs w:val="18"/>
              </w:rPr>
            </w:pPr>
          </w:p>
        </w:tc>
        <w:tc>
          <w:tcPr>
            <w:tcW w:w="970" w:type="dxa"/>
            <w:vAlign w:val="center"/>
          </w:tcPr>
          <w:p>
            <w:pPr>
              <w:jc w:val="center"/>
              <w:rPr>
                <w:rFonts w:hint="eastAsia" w:ascii="宋体" w:hAnsi="宋体" w:cs="仿宋_GB2312" w:eastAsiaTheme="minorEastAsia"/>
                <w:sz w:val="18"/>
                <w:szCs w:val="18"/>
                <w:lang w:val="en-US" w:eastAsia="zh-CN"/>
              </w:rPr>
            </w:pPr>
            <w:r>
              <w:rPr>
                <w:rFonts w:hint="eastAsia" w:ascii="宋体" w:hAnsi="宋体" w:cs="仿宋_GB2312"/>
                <w:sz w:val="18"/>
                <w:szCs w:val="18"/>
                <w:lang w:val="en-US" w:eastAsia="zh-CN"/>
              </w:rPr>
              <w:t>1</w:t>
            </w:r>
          </w:p>
        </w:tc>
        <w:tc>
          <w:tcPr>
            <w:tcW w:w="972" w:type="dxa"/>
            <w:vAlign w:val="center"/>
          </w:tcPr>
          <w:p>
            <w:pPr>
              <w:jc w:val="center"/>
              <w:rPr>
                <w:rFonts w:hint="default" w:ascii="宋体" w:hAnsi="宋体" w:cs="仿宋_GB2312"/>
                <w:sz w:val="18"/>
                <w:szCs w:val="18"/>
                <w:lang w:val="en-US" w:eastAsia="zh-CN"/>
              </w:rPr>
            </w:pPr>
            <w:r>
              <w:rPr>
                <w:rFonts w:hint="eastAsia" w:ascii="宋体" w:hAnsi="宋体" w:cs="仿宋_GB2312"/>
                <w:sz w:val="18"/>
                <w:szCs w:val="1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50" w:type="dxa"/>
            <w:vAlign w:val="center"/>
          </w:tcPr>
          <w:p>
            <w:pPr>
              <w:jc w:val="center"/>
              <w:rPr>
                <w:rFonts w:hint="eastAsia" w:ascii="宋体" w:hAnsi="宋体" w:cs="仿宋_GB2312"/>
                <w:sz w:val="18"/>
                <w:szCs w:val="18"/>
              </w:rPr>
            </w:pPr>
          </w:p>
        </w:tc>
        <w:tc>
          <w:tcPr>
            <w:tcW w:w="5903" w:type="dxa"/>
            <w:vAlign w:val="center"/>
          </w:tcPr>
          <w:p>
            <w:pPr>
              <w:jc w:val="center"/>
              <w:rPr>
                <w:rFonts w:ascii="宋体" w:hAnsi="宋体" w:cs="仿宋_GB2312"/>
                <w:sz w:val="18"/>
                <w:szCs w:val="18"/>
              </w:rPr>
            </w:pPr>
          </w:p>
        </w:tc>
        <w:tc>
          <w:tcPr>
            <w:tcW w:w="970" w:type="dxa"/>
            <w:vAlign w:val="center"/>
          </w:tcPr>
          <w:p>
            <w:pPr>
              <w:jc w:val="center"/>
              <w:rPr>
                <w:rFonts w:ascii="宋体" w:hAnsi="宋体" w:cs="仿宋_GB2312"/>
                <w:sz w:val="18"/>
                <w:szCs w:val="18"/>
              </w:rPr>
            </w:pPr>
          </w:p>
        </w:tc>
        <w:tc>
          <w:tcPr>
            <w:tcW w:w="972" w:type="dxa"/>
            <w:vAlign w:val="center"/>
          </w:tcPr>
          <w:p>
            <w:pPr>
              <w:jc w:val="center"/>
              <w:rPr>
                <w:rFonts w:hint="eastAsia" w:ascii="宋体" w:hAnsi="宋体" w:cs="仿宋_GB2312"/>
                <w:sz w:val="18"/>
                <w:szCs w:val="18"/>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1A8A7"/>
    <w:multiLevelType w:val="singleLevel"/>
    <w:tmpl w:val="F181A8A7"/>
    <w:lvl w:ilvl="0" w:tentative="0">
      <w:start w:val="1"/>
      <w:numFmt w:val="decimal"/>
      <w:suff w:val="nothing"/>
      <w:lvlText w:val="%1、"/>
      <w:lvlJc w:val="left"/>
      <w:rPr>
        <w:rFonts w:hint="default"/>
        <w:sz w:val="18"/>
        <w:szCs w:val="18"/>
      </w:rPr>
    </w:lvl>
  </w:abstractNum>
  <w:abstractNum w:abstractNumId="1">
    <w:nsid w:val="F3BF9007"/>
    <w:multiLevelType w:val="singleLevel"/>
    <w:tmpl w:val="F3BF9007"/>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F055C"/>
    <w:rsid w:val="1CCF7C93"/>
    <w:rsid w:val="201A68F5"/>
    <w:rsid w:val="26B37F36"/>
    <w:rsid w:val="35C80195"/>
    <w:rsid w:val="452B1ECE"/>
    <w:rsid w:val="455F7689"/>
    <w:rsid w:val="46FF32EA"/>
    <w:rsid w:val="480F4492"/>
    <w:rsid w:val="49D82D73"/>
    <w:rsid w:val="4A1C2405"/>
    <w:rsid w:val="4C320620"/>
    <w:rsid w:val="4CC27294"/>
    <w:rsid w:val="54E56216"/>
    <w:rsid w:val="57FC5507"/>
    <w:rsid w:val="593B28A8"/>
    <w:rsid w:val="59AE4D4D"/>
    <w:rsid w:val="65745F75"/>
    <w:rsid w:val="6DE035CD"/>
    <w:rsid w:val="75115528"/>
    <w:rsid w:val="79A96F62"/>
    <w:rsid w:val="7A9054DA"/>
    <w:rsid w:val="7FEB1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2021-12-01T09:16:00Z</dcterms:created>
  <dc:creator>Lenovo</dc:creator>
  <cp:lastModifiedBy>Eloucal</cp:lastModifiedBy>
  <dcterms:modified xsi:type="dcterms:W3CDTF">2021-12-10T01:56:38Z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DCD260F097964A20A3CB2AAAE43DC294</vt:lpwstr>
  </property>
</Properties>
</file>